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79" w:rsidRPr="00241D79" w:rsidRDefault="00241D79" w:rsidP="00241D79">
      <w:pPr>
        <w:rPr>
          <w:b/>
          <w:sz w:val="24"/>
          <w:szCs w:val="24"/>
        </w:rPr>
      </w:pPr>
      <w:bookmarkStart w:id="0" w:name="_GoBack"/>
      <w:bookmarkEnd w:id="0"/>
      <w:r w:rsidRPr="00241D79">
        <w:rPr>
          <w:b/>
          <w:sz w:val="24"/>
          <w:szCs w:val="24"/>
        </w:rPr>
        <w:t>Handout  für Schülerinnen und Schüler der 10.Jahrgangsstufe</w:t>
      </w:r>
    </w:p>
    <w:p w:rsidR="00241D79" w:rsidRPr="00241D79" w:rsidRDefault="00241D79" w:rsidP="00241D79">
      <w:pPr>
        <w:rPr>
          <w:sz w:val="24"/>
          <w:szCs w:val="24"/>
        </w:rPr>
      </w:pPr>
      <w:r w:rsidRPr="00241D79">
        <w:rPr>
          <w:sz w:val="24"/>
          <w:szCs w:val="24"/>
        </w:rPr>
        <w:t>Mündliche Prüfung im Fach Englisch zum Erwerb des mittleren Schulabschlusses –</w:t>
      </w:r>
    </w:p>
    <w:p w:rsidR="00241D79" w:rsidRPr="00241D79" w:rsidRDefault="00241D79" w:rsidP="00241D79">
      <w:pPr>
        <w:rPr>
          <w:sz w:val="24"/>
          <w:szCs w:val="24"/>
        </w:rPr>
      </w:pPr>
      <w:r w:rsidRPr="00241D79">
        <w:rPr>
          <w:sz w:val="24"/>
          <w:szCs w:val="24"/>
        </w:rPr>
        <w:t>Prüfungsbereiche und Aufgabenbeispiele</w:t>
      </w:r>
    </w:p>
    <w:p w:rsidR="00241D79" w:rsidRPr="00241D79" w:rsidRDefault="00241D79" w:rsidP="00241D79">
      <w:pPr>
        <w:rPr>
          <w:sz w:val="24"/>
          <w:szCs w:val="24"/>
        </w:rPr>
      </w:pPr>
    </w:p>
    <w:p w:rsidR="00241D79" w:rsidRPr="00241D79" w:rsidRDefault="00241D79" w:rsidP="00241D79">
      <w:pPr>
        <w:rPr>
          <w:sz w:val="24"/>
          <w:szCs w:val="24"/>
        </w:rPr>
      </w:pPr>
      <w:r w:rsidRPr="00241D79">
        <w:rPr>
          <w:sz w:val="24"/>
          <w:szCs w:val="24"/>
        </w:rPr>
        <w:t>1</w:t>
      </w:r>
      <w:r w:rsidRPr="00241D79">
        <w:rPr>
          <w:b/>
          <w:sz w:val="24"/>
          <w:szCs w:val="24"/>
        </w:rPr>
        <w:t>)</w:t>
      </w:r>
      <w:r w:rsidRPr="00241D79">
        <w:rPr>
          <w:b/>
          <w:sz w:val="24"/>
          <w:szCs w:val="24"/>
        </w:rPr>
        <w:tab/>
        <w:t>Prüfungsbereiche</w:t>
      </w:r>
    </w:p>
    <w:p w:rsidR="00241D79" w:rsidRPr="00241D79" w:rsidRDefault="00241D79" w:rsidP="00241D79">
      <w:pPr>
        <w:rPr>
          <w:sz w:val="24"/>
          <w:szCs w:val="24"/>
        </w:rPr>
      </w:pPr>
    </w:p>
    <w:p w:rsidR="00241D79" w:rsidRPr="00241D79" w:rsidRDefault="00241D79" w:rsidP="00241D79">
      <w:pPr>
        <w:rPr>
          <w:sz w:val="24"/>
          <w:szCs w:val="24"/>
        </w:rPr>
      </w:pPr>
      <w:r w:rsidRPr="00241D79">
        <w:rPr>
          <w:b/>
          <w:sz w:val="24"/>
          <w:szCs w:val="24"/>
        </w:rPr>
        <w:t>1.1.</w:t>
      </w:r>
      <w:r w:rsidRPr="00241D79">
        <w:rPr>
          <w:b/>
          <w:sz w:val="24"/>
          <w:szCs w:val="24"/>
        </w:rPr>
        <w:tab/>
        <w:t>Teil A: Picture-based Conversation</w:t>
      </w:r>
      <w:r w:rsidRPr="00241D79">
        <w:rPr>
          <w:sz w:val="24"/>
          <w:szCs w:val="24"/>
        </w:rPr>
        <w:t>:  Aus den im Laufe des Schuljahres behandelten Themen erhältst du zwei Bilder zu einem Thema. Die Bilder kennst du nicht. Zunächst hast du eine Minute Zeit, um dich mit den Bildern auseinanderzusetzen. Danach folgt ein Gespräch zu den Bildern. Es werden dir zwei bildbezogene Fragen und drei weiterführende Fragen gestellt.</w:t>
      </w:r>
    </w:p>
    <w:p w:rsidR="00241D79" w:rsidRPr="00241D79" w:rsidRDefault="00241D79" w:rsidP="00241D79">
      <w:pPr>
        <w:rPr>
          <w:sz w:val="24"/>
          <w:szCs w:val="24"/>
        </w:rPr>
      </w:pPr>
      <w:r w:rsidRPr="00241D79">
        <w:rPr>
          <w:b/>
          <w:sz w:val="24"/>
          <w:szCs w:val="24"/>
        </w:rPr>
        <w:t>1.2.</w:t>
      </w:r>
      <w:r w:rsidRPr="00241D79">
        <w:rPr>
          <w:b/>
          <w:sz w:val="24"/>
          <w:szCs w:val="24"/>
        </w:rPr>
        <w:tab/>
        <w:t>Teil B: Topic-based Talk</w:t>
      </w:r>
      <w:r w:rsidRPr="00241D79">
        <w:rPr>
          <w:sz w:val="24"/>
          <w:szCs w:val="24"/>
        </w:rPr>
        <w:t>: Hier erhältst du ein Thema in Form einer Mindmap. Nach etwa 1,5 Minuten Vorbereitungszeit, in welcher du auch Notizen machen kannst, äußerst du dich zum Thema. Erwartet wird, dass du aus 6 Teilaspekten der Mindmap insgesamt 3 auswählst, zu denen du ca. 2 Minuten sprichst.  Es wird kein Faktenwissen geprüft, sondern mündliche Sprachproduktion. Hilfsimpulse werden nur dann gestellt, wenn du ins Stocken gerätst.</w:t>
      </w:r>
    </w:p>
    <w:p w:rsidR="00241D79" w:rsidRPr="00241D79" w:rsidRDefault="00241D79" w:rsidP="00241D79">
      <w:pPr>
        <w:rPr>
          <w:sz w:val="24"/>
          <w:szCs w:val="24"/>
        </w:rPr>
      </w:pPr>
      <w:r w:rsidRPr="00241D79">
        <w:rPr>
          <w:b/>
          <w:sz w:val="24"/>
          <w:szCs w:val="24"/>
        </w:rPr>
        <w:t>1.3.</w:t>
      </w:r>
      <w:r w:rsidRPr="00241D79">
        <w:rPr>
          <w:b/>
          <w:sz w:val="24"/>
          <w:szCs w:val="24"/>
        </w:rPr>
        <w:tab/>
        <w:t>Teil C: Sprachmittlung</w:t>
      </w:r>
      <w:r w:rsidRPr="00241D79">
        <w:rPr>
          <w:sz w:val="24"/>
          <w:szCs w:val="24"/>
        </w:rPr>
        <w:t>: Du sollst zeigen, dass du in Alltagssituationen dolmetschen kannst. Die Situation wird dir kurz vorgestellt. Im Anschluss tragen die prüfenden Lehrkräfte jeweils eine Rolle vor. Eine schriftliche Textvorlage erhältst du nicht. Du überträgst das Gehörte sinngemäß ins Deutsche bzw. ins Englische. Nachfragen auf Englisch ist möglich. Sofern dir das englische Wort für ein deutsches fehlt, sollst du zeigen, dass du es umschreiben kannst. Dieser Prüfungsteil ist nach 5 Minuten beendet, selbst wenn noch nicht alle Teile übertragen wurden. Die Aufgaben werden dir nicht vorab ausgehändigt.</w:t>
      </w:r>
    </w:p>
    <w:p w:rsidR="00241D79" w:rsidRPr="00241D79" w:rsidRDefault="00241D79" w:rsidP="00241D79">
      <w:pPr>
        <w:rPr>
          <w:sz w:val="24"/>
          <w:szCs w:val="24"/>
        </w:rPr>
      </w:pPr>
    </w:p>
    <w:p w:rsidR="00633518" w:rsidRDefault="00241D79" w:rsidP="00241D79">
      <w:pPr>
        <w:rPr>
          <w:sz w:val="24"/>
          <w:szCs w:val="24"/>
        </w:rPr>
      </w:pPr>
      <w:r w:rsidRPr="00241D79">
        <w:rPr>
          <w:sz w:val="24"/>
          <w:szCs w:val="24"/>
        </w:rPr>
        <w:t>Die Prüfung dauert 15 Minuten. ( Jeweils ca. 5 Minuten pro Bereich )</w:t>
      </w:r>
    </w:p>
    <w:p w:rsidR="00241D79" w:rsidRDefault="00241D79" w:rsidP="00241D79">
      <w:pPr>
        <w:rPr>
          <w:sz w:val="24"/>
          <w:szCs w:val="24"/>
        </w:rPr>
      </w:pPr>
    </w:p>
    <w:p w:rsidR="00241D79" w:rsidRDefault="00241D79" w:rsidP="00241D79">
      <w:pPr>
        <w:rPr>
          <w:sz w:val="24"/>
          <w:szCs w:val="24"/>
        </w:rPr>
      </w:pPr>
    </w:p>
    <w:p w:rsidR="00241D79" w:rsidRDefault="00241D79" w:rsidP="00241D79">
      <w:pPr>
        <w:rPr>
          <w:sz w:val="24"/>
          <w:szCs w:val="24"/>
        </w:rPr>
      </w:pPr>
    </w:p>
    <w:p w:rsidR="00241D79" w:rsidRDefault="00241D79">
      <w:pPr>
        <w:rPr>
          <w:sz w:val="24"/>
          <w:szCs w:val="24"/>
        </w:rPr>
      </w:pPr>
      <w:r>
        <w:rPr>
          <w:sz w:val="24"/>
          <w:szCs w:val="24"/>
        </w:rPr>
        <w:br w:type="page"/>
      </w:r>
    </w:p>
    <w:p w:rsidR="00241D79" w:rsidRPr="00241D79" w:rsidRDefault="00241D79" w:rsidP="00241D79">
      <w:pPr>
        <w:pStyle w:val="Listenabsatz"/>
        <w:numPr>
          <w:ilvl w:val="0"/>
          <w:numId w:val="2"/>
        </w:numPr>
        <w:rPr>
          <w:rFonts w:ascii="Arial" w:hAnsi="Arial" w:cs="Arial"/>
          <w:b/>
          <w:sz w:val="24"/>
          <w:szCs w:val="24"/>
          <w:u w:val="single"/>
        </w:rPr>
      </w:pPr>
      <w:r w:rsidRPr="00241D79">
        <w:rPr>
          <w:rFonts w:ascii="Arial" w:hAnsi="Arial" w:cs="Arial"/>
          <w:b/>
          <w:sz w:val="24"/>
          <w:szCs w:val="24"/>
          <w:u w:val="single"/>
        </w:rPr>
        <w:lastRenderedPageBreak/>
        <w:t>Aufgabenbeispiele</w:t>
      </w:r>
    </w:p>
    <w:p w:rsidR="00241D79" w:rsidRPr="00241D79" w:rsidRDefault="00241D79" w:rsidP="00241D79">
      <w:pPr>
        <w:spacing w:before="120" w:line="312" w:lineRule="auto"/>
        <w:ind w:left="113" w:right="448"/>
        <w:jc w:val="center"/>
        <w:rPr>
          <w:rFonts w:eastAsia="Times New Roman" w:cs="Arial"/>
          <w:b/>
          <w:lang w:val="en-US" w:eastAsia="de-DE"/>
        </w:rPr>
      </w:pPr>
      <w:r w:rsidRPr="00241D79">
        <w:rPr>
          <w:rFonts w:eastAsia="Times New Roman" w:cs="Arial"/>
          <w:b/>
          <w:lang w:val="en-US" w:eastAsia="de-DE"/>
        </w:rPr>
        <w:t>Picture-based Conversation: Partner Work</w:t>
      </w:r>
      <w:r w:rsidRPr="00241D79">
        <w:rPr>
          <w:rFonts w:eastAsia="Times New Roman" w:cs="Arial"/>
          <w:b/>
          <w:sz w:val="20"/>
          <w:lang w:val="en-US" w:eastAsia="de-DE"/>
        </w:rPr>
        <w:t xml:space="preserve"> (</w:t>
      </w:r>
      <w:r w:rsidRPr="00241D79">
        <w:rPr>
          <w:rFonts w:eastAsia="Times New Roman" w:cs="Arial"/>
          <w:b/>
          <w:lang w:val="en-US" w:eastAsia="de-DE"/>
        </w:rPr>
        <w:t>Task for Partner A: Test taker)</w:t>
      </w:r>
    </w:p>
    <w:tbl>
      <w:tblPr>
        <w:tblW w:w="9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2"/>
      </w:tblGrid>
      <w:tr w:rsidR="00241D79" w:rsidRPr="00241D79" w:rsidTr="00B652DF">
        <w:trPr>
          <w:trHeight w:val="512"/>
        </w:trPr>
        <w:tc>
          <w:tcPr>
            <w:tcW w:w="9452" w:type="dxa"/>
            <w:tcBorders>
              <w:top w:val="double" w:sz="4" w:space="0" w:color="auto"/>
              <w:left w:val="double" w:sz="4" w:space="0" w:color="auto"/>
              <w:bottom w:val="double" w:sz="4" w:space="0" w:color="auto"/>
              <w:right w:val="double" w:sz="4" w:space="0" w:color="auto"/>
            </w:tcBorders>
            <w:shd w:val="clear" w:color="auto" w:fill="F2F2F2"/>
            <w:vAlign w:val="center"/>
          </w:tcPr>
          <w:p w:rsidR="00241D79" w:rsidRPr="00241D79" w:rsidRDefault="00241D79" w:rsidP="00241D79">
            <w:pPr>
              <w:shd w:val="clear" w:color="auto" w:fill="F2F2F2"/>
              <w:jc w:val="center"/>
              <w:rPr>
                <w:rFonts w:ascii="Times New Roman" w:eastAsia="Times New Roman" w:hAnsi="Times New Roman" w:cs="Arial"/>
                <w:b/>
                <w:bCs/>
                <w:sz w:val="28"/>
                <w:szCs w:val="28"/>
                <w:lang w:val="en-GB" w:eastAsia="de-DE"/>
              </w:rPr>
            </w:pPr>
            <w:r w:rsidRPr="00241D79">
              <w:rPr>
                <w:rFonts w:ascii="Times New Roman" w:eastAsia="Times New Roman" w:hAnsi="Times New Roman" w:cs="Arial"/>
                <w:b/>
                <w:bCs/>
                <w:sz w:val="28"/>
                <w:szCs w:val="28"/>
                <w:lang w:val="en-GB" w:eastAsia="de-DE"/>
              </w:rPr>
              <w:t>Finding a partner</w:t>
            </w:r>
          </w:p>
        </w:tc>
      </w:tr>
      <w:tr w:rsidR="00241D79" w:rsidRPr="00241D79" w:rsidTr="00B652DF">
        <w:trPr>
          <w:trHeight w:val="5261"/>
        </w:trPr>
        <w:tc>
          <w:tcPr>
            <w:tcW w:w="9452" w:type="dxa"/>
            <w:tcBorders>
              <w:top w:val="double" w:sz="4" w:space="0" w:color="auto"/>
              <w:bottom w:val="nil"/>
            </w:tcBorders>
            <w:vAlign w:val="bottom"/>
          </w:tcPr>
          <w:p w:rsidR="00241D79" w:rsidRPr="00241D79" w:rsidRDefault="00241D79" w:rsidP="00241D79">
            <w:pPr>
              <w:spacing w:before="120"/>
              <w:jc w:val="center"/>
              <w:rPr>
                <w:rFonts w:eastAsia="Times New Roman" w:cs="Arial"/>
                <w:sz w:val="20"/>
                <w:szCs w:val="24"/>
                <w:lang w:val="en-GB" w:eastAsia="de-DE"/>
              </w:rPr>
            </w:pPr>
            <w:r w:rsidRPr="00241D79">
              <w:rPr>
                <w:rFonts w:eastAsia="Times New Roman" w:cs="Arial"/>
                <w:noProof/>
                <w:sz w:val="20"/>
                <w:szCs w:val="24"/>
                <w:lang w:eastAsia="de-DE"/>
              </w:rPr>
              <w:drawing>
                <wp:inline distT="0" distB="0" distL="0" distR="0" wp14:anchorId="7E865EB7" wp14:editId="03EC7C5C">
                  <wp:extent cx="5810250" cy="3273380"/>
                  <wp:effectExtent l="0" t="0" r="0" b="3810"/>
                  <wp:docPr id="2" name="Grafik 2" descr="D:\FobiEmündl9u10\FobiEmündl10\Übungsbilder10\Findingapar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biEmündl9u10\FobiEmündl10\Übungsbilder10\Findingapartn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3273380"/>
                          </a:xfrm>
                          <a:prstGeom prst="rect">
                            <a:avLst/>
                          </a:prstGeom>
                          <a:noFill/>
                          <a:ln>
                            <a:noFill/>
                          </a:ln>
                        </pic:spPr>
                      </pic:pic>
                    </a:graphicData>
                  </a:graphic>
                </wp:inline>
              </w:drawing>
            </w:r>
          </w:p>
          <w:p w:rsidR="00241D79" w:rsidRPr="00241D79" w:rsidRDefault="00241D79" w:rsidP="00241D79">
            <w:pPr>
              <w:spacing w:before="120"/>
              <w:jc w:val="center"/>
              <w:rPr>
                <w:rFonts w:eastAsia="Times New Roman" w:cs="Arial"/>
                <w:sz w:val="20"/>
                <w:szCs w:val="24"/>
                <w:lang w:val="en-GB" w:eastAsia="de-DE"/>
              </w:rPr>
            </w:pPr>
            <w:r w:rsidRPr="00241D79">
              <w:rPr>
                <w:rFonts w:eastAsia="Times New Roman" w:cs="Arial"/>
                <w:sz w:val="20"/>
                <w:szCs w:val="24"/>
                <w:lang w:val="en-GB" w:eastAsia="de-DE"/>
              </w:rPr>
              <w:t>Picture 1</w:t>
            </w:r>
          </w:p>
          <w:p w:rsidR="00241D79" w:rsidRPr="00241D79" w:rsidRDefault="00241D79" w:rsidP="00241D79">
            <w:pPr>
              <w:jc w:val="center"/>
              <w:rPr>
                <w:rFonts w:eastAsia="Times New Roman" w:cs="Arial"/>
                <w:sz w:val="4"/>
                <w:szCs w:val="4"/>
                <w:lang w:val="en-GB" w:eastAsia="de-DE"/>
              </w:rPr>
            </w:pPr>
          </w:p>
          <w:p w:rsidR="00241D79" w:rsidRPr="00241D79" w:rsidRDefault="00241D79" w:rsidP="00241D79">
            <w:pPr>
              <w:jc w:val="center"/>
              <w:rPr>
                <w:rFonts w:eastAsia="Times New Roman" w:cs="Arial"/>
                <w:sz w:val="20"/>
                <w:szCs w:val="24"/>
                <w:lang w:val="en-GB" w:eastAsia="de-DE"/>
              </w:rPr>
            </w:pPr>
          </w:p>
        </w:tc>
      </w:tr>
      <w:tr w:rsidR="00241D79" w:rsidRPr="00241D79" w:rsidTr="00B652DF">
        <w:trPr>
          <w:trHeight w:val="70"/>
        </w:trPr>
        <w:tc>
          <w:tcPr>
            <w:tcW w:w="9452" w:type="dxa"/>
            <w:tcBorders>
              <w:bottom w:val="single" w:sz="4" w:space="0" w:color="auto"/>
            </w:tcBorders>
            <w:vAlign w:val="bottom"/>
          </w:tcPr>
          <w:p w:rsidR="00241D79" w:rsidRPr="00241D79" w:rsidRDefault="00241D79" w:rsidP="00241D79">
            <w:pPr>
              <w:spacing w:before="120"/>
              <w:jc w:val="center"/>
              <w:rPr>
                <w:rFonts w:eastAsia="Times New Roman" w:cs="Arial"/>
                <w:sz w:val="20"/>
                <w:szCs w:val="24"/>
                <w:lang w:val="en-GB" w:eastAsia="de-DE"/>
              </w:rPr>
            </w:pPr>
            <w:r w:rsidRPr="00241D79">
              <w:rPr>
                <w:noProof/>
                <w:lang w:eastAsia="de-DE"/>
              </w:rPr>
              <w:drawing>
                <wp:inline distT="0" distB="0" distL="0" distR="0" wp14:anchorId="226B7BDD" wp14:editId="107B87BC">
                  <wp:extent cx="4419600" cy="33528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19600" cy="3352800"/>
                          </a:xfrm>
                          <a:prstGeom prst="rect">
                            <a:avLst/>
                          </a:prstGeom>
                        </pic:spPr>
                      </pic:pic>
                    </a:graphicData>
                  </a:graphic>
                </wp:inline>
              </w:drawing>
            </w:r>
            <w:r w:rsidRPr="00241D79">
              <w:rPr>
                <w:rFonts w:eastAsia="Times New Roman" w:cs="Arial"/>
                <w:sz w:val="20"/>
                <w:szCs w:val="24"/>
                <w:lang w:val="en-GB" w:eastAsia="de-DE"/>
              </w:rPr>
              <w:t>Picture 2</w:t>
            </w:r>
          </w:p>
        </w:tc>
      </w:tr>
    </w:tbl>
    <w:p w:rsidR="00241D79" w:rsidRPr="00241D79" w:rsidRDefault="00241D79" w:rsidP="00241D79">
      <w:pPr>
        <w:spacing w:before="120"/>
        <w:ind w:left="113" w:right="448"/>
        <w:jc w:val="center"/>
        <w:rPr>
          <w:rFonts w:eastAsia="Times New Roman" w:cs="Arial"/>
          <w:b/>
          <w:lang w:val="en-US" w:eastAsia="de-DE"/>
        </w:rPr>
      </w:pPr>
      <w:r w:rsidRPr="00241D79">
        <w:rPr>
          <w:rFonts w:eastAsia="Times New Roman" w:cs="Arial"/>
          <w:b/>
          <w:lang w:val="en-US" w:eastAsia="de-DE"/>
        </w:rPr>
        <w:lastRenderedPageBreak/>
        <w:t>Picture-based Conversation: Partner Work</w:t>
      </w:r>
      <w:r w:rsidRPr="00241D79">
        <w:rPr>
          <w:rFonts w:eastAsia="Times New Roman" w:cs="Arial"/>
          <w:b/>
          <w:sz w:val="20"/>
          <w:lang w:val="en-US" w:eastAsia="de-DE"/>
        </w:rPr>
        <w:t xml:space="preserve"> (</w:t>
      </w:r>
      <w:r w:rsidRPr="00241D79">
        <w:rPr>
          <w:rFonts w:eastAsia="Times New Roman" w:cs="Arial"/>
          <w:b/>
          <w:lang w:val="en-US" w:eastAsia="de-DE"/>
        </w:rPr>
        <w:t>Task for Partner B: Tester)</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41D79" w:rsidRPr="00241D79" w:rsidTr="00B652DF">
        <w:trPr>
          <w:trHeight w:val="397"/>
        </w:trPr>
        <w:tc>
          <w:tcPr>
            <w:tcW w:w="9747" w:type="dxa"/>
          </w:tcPr>
          <w:p w:rsidR="00241D79" w:rsidRPr="00241D79" w:rsidRDefault="00241D79" w:rsidP="00241D79">
            <w:pPr>
              <w:pBdr>
                <w:top w:val="single" w:sz="4" w:space="4" w:color="auto"/>
                <w:left w:val="single" w:sz="4" w:space="4" w:color="auto"/>
                <w:bottom w:val="single" w:sz="4" w:space="4" w:color="auto"/>
                <w:right w:val="single" w:sz="4" w:space="16" w:color="auto"/>
              </w:pBdr>
              <w:jc w:val="center"/>
              <w:rPr>
                <w:rFonts w:eastAsia="Times New Roman" w:cs="Arial"/>
                <w:b/>
                <w:bCs/>
                <w:sz w:val="28"/>
                <w:szCs w:val="28"/>
                <w:lang w:val="en-GB" w:eastAsia="de-DE"/>
              </w:rPr>
            </w:pPr>
            <w:r w:rsidRPr="00241D79">
              <w:rPr>
                <w:rFonts w:eastAsia="Times New Roman" w:cs="Arial"/>
                <w:b/>
                <w:bCs/>
                <w:sz w:val="28"/>
                <w:szCs w:val="28"/>
                <w:lang w:val="en-GB" w:eastAsia="de-DE"/>
              </w:rPr>
              <w:t>Finding a partner</w:t>
            </w:r>
          </w:p>
        </w:tc>
      </w:tr>
      <w:tr w:rsidR="00241D79" w:rsidRPr="00241D79" w:rsidTr="00B652DF">
        <w:tc>
          <w:tcPr>
            <w:tcW w:w="9747" w:type="dxa"/>
          </w:tcPr>
          <w:p w:rsidR="00241D79" w:rsidRPr="00241D79" w:rsidRDefault="00241D79" w:rsidP="00241D79">
            <w:pPr>
              <w:numPr>
                <w:ilvl w:val="0"/>
                <w:numId w:val="3"/>
              </w:numPr>
              <w:tabs>
                <w:tab w:val="left" w:pos="344"/>
                <w:tab w:val="left" w:pos="480"/>
              </w:tabs>
              <w:spacing w:before="80" w:after="0" w:line="240" w:lineRule="auto"/>
              <w:ind w:left="357" w:hanging="357"/>
              <w:rPr>
                <w:rFonts w:eastAsia="Times New Roman" w:cs="Arial"/>
                <w:b/>
                <w:bCs/>
                <w:lang w:val="en-GB" w:eastAsia="de-DE"/>
              </w:rPr>
            </w:pPr>
            <w:r w:rsidRPr="00241D79">
              <w:rPr>
                <w:rFonts w:eastAsia="Times New Roman" w:cs="Arial"/>
                <w:b/>
                <w:bCs/>
                <w:lang w:val="en-GB" w:eastAsia="de-DE"/>
              </w:rPr>
              <w:t xml:space="preserve">Read out the instructions </w:t>
            </w:r>
            <w:r w:rsidRPr="00241D79">
              <w:rPr>
                <w:rFonts w:eastAsia="Times New Roman" w:cs="Arial"/>
                <w:b/>
                <w:bCs/>
                <w:u w:val="single"/>
                <w:lang w:val="en-GB" w:eastAsia="de-DE"/>
              </w:rPr>
              <w:t>before</w:t>
            </w:r>
            <w:r w:rsidRPr="00241D79">
              <w:rPr>
                <w:rFonts w:eastAsia="Times New Roman" w:cs="Arial"/>
                <w:b/>
                <w:bCs/>
                <w:lang w:val="en-GB" w:eastAsia="de-DE"/>
              </w:rPr>
              <w:t xml:space="preserve"> handing out the pictures.</w:t>
            </w:r>
          </w:p>
          <w:p w:rsidR="00241D79" w:rsidRPr="00241D79" w:rsidRDefault="00241D79" w:rsidP="00241D79">
            <w:pPr>
              <w:spacing w:before="120" w:line="360" w:lineRule="auto"/>
              <w:ind w:left="380"/>
              <w:rPr>
                <w:rFonts w:eastAsia="Times New Roman" w:cs="Arial"/>
                <w:lang w:val="en-GB" w:eastAsia="de-DE"/>
              </w:rPr>
            </w:pPr>
            <w:r w:rsidRPr="00241D79">
              <w:rPr>
                <w:rFonts w:eastAsia="Times New Roman" w:cs="Arial"/>
                <w:lang w:val="en-GB" w:eastAsia="de-DE"/>
              </w:rPr>
              <w:t>I’m going to give you two pictures.</w:t>
            </w:r>
          </w:p>
          <w:p w:rsidR="00241D79" w:rsidRPr="00241D79" w:rsidRDefault="00241D79" w:rsidP="00241D79">
            <w:pPr>
              <w:spacing w:line="360" w:lineRule="auto"/>
              <w:ind w:left="389"/>
              <w:rPr>
                <w:rFonts w:eastAsia="Times New Roman" w:cs="Arial"/>
                <w:lang w:val="en-GB" w:eastAsia="de-DE"/>
              </w:rPr>
            </w:pPr>
            <w:r w:rsidRPr="00241D79">
              <w:rPr>
                <w:rFonts w:eastAsia="Times New Roman" w:cs="Arial"/>
                <w:lang w:val="en-GB" w:eastAsia="de-DE"/>
              </w:rPr>
              <w:t>You have about 30 seconds to look at the pictures.</w:t>
            </w:r>
          </w:p>
          <w:p w:rsidR="00241D79" w:rsidRPr="00241D79" w:rsidRDefault="00241D79" w:rsidP="00241D79">
            <w:pPr>
              <w:spacing w:line="360" w:lineRule="auto"/>
              <w:ind w:left="389"/>
              <w:rPr>
                <w:rFonts w:eastAsia="Times New Roman" w:cs="Arial"/>
                <w:lang w:val="en-GB" w:eastAsia="de-DE"/>
              </w:rPr>
            </w:pPr>
            <w:r w:rsidRPr="00241D79">
              <w:rPr>
                <w:rFonts w:eastAsia="Times New Roman" w:cs="Arial"/>
                <w:lang w:val="en-GB" w:eastAsia="de-DE"/>
              </w:rPr>
              <w:t>Then we’ll talk about the pictures.</w:t>
            </w:r>
          </w:p>
          <w:p w:rsidR="00241D79" w:rsidRPr="00241D79" w:rsidRDefault="00241D79" w:rsidP="00241D79">
            <w:pPr>
              <w:numPr>
                <w:ilvl w:val="0"/>
                <w:numId w:val="3"/>
              </w:numPr>
              <w:tabs>
                <w:tab w:val="left" w:pos="344"/>
                <w:tab w:val="left" w:pos="480"/>
              </w:tabs>
              <w:spacing w:before="80" w:after="0" w:line="240" w:lineRule="auto"/>
              <w:ind w:left="357" w:hanging="357"/>
              <w:rPr>
                <w:rFonts w:eastAsia="Times New Roman" w:cs="Arial"/>
                <w:b/>
                <w:bCs/>
                <w:lang w:val="en-GB" w:eastAsia="de-DE"/>
              </w:rPr>
            </w:pPr>
            <w:r w:rsidRPr="00241D79">
              <w:rPr>
                <w:rFonts w:eastAsia="Times New Roman" w:cs="Arial"/>
                <w:b/>
                <w:bCs/>
                <w:lang w:val="en-GB" w:eastAsia="de-DE"/>
              </w:rPr>
              <w:t>Hand out the candidate’s sheet. Wait 30 seconds. Then start the conversation.</w:t>
            </w:r>
          </w:p>
          <w:p w:rsidR="00241D79" w:rsidRPr="00241D79" w:rsidRDefault="00241D79" w:rsidP="00241D79">
            <w:pPr>
              <w:spacing w:before="120" w:line="360" w:lineRule="auto"/>
              <w:ind w:left="380"/>
              <w:rPr>
                <w:rFonts w:eastAsia="Times New Roman" w:cs="Arial"/>
                <w:lang w:val="en-GB" w:eastAsia="de-DE"/>
              </w:rPr>
            </w:pPr>
            <w:r w:rsidRPr="00241D79">
              <w:rPr>
                <w:rFonts w:eastAsia="Times New Roman" w:cs="Arial"/>
                <w:lang w:val="en-GB" w:eastAsia="de-DE"/>
              </w:rPr>
              <w:t>Let’s start now.</w:t>
            </w:r>
          </w:p>
          <w:p w:rsidR="00241D79" w:rsidRPr="00241D79" w:rsidRDefault="00241D79" w:rsidP="00241D79">
            <w:pPr>
              <w:numPr>
                <w:ilvl w:val="0"/>
                <w:numId w:val="3"/>
              </w:numPr>
              <w:tabs>
                <w:tab w:val="left" w:pos="344"/>
                <w:tab w:val="left" w:pos="480"/>
              </w:tabs>
              <w:spacing w:before="80" w:after="0" w:line="240" w:lineRule="auto"/>
              <w:ind w:left="357" w:hanging="357"/>
              <w:rPr>
                <w:rFonts w:eastAsia="Times New Roman" w:cs="Arial"/>
                <w:b/>
                <w:bCs/>
                <w:lang w:val="en-GB" w:eastAsia="de-DE"/>
              </w:rPr>
            </w:pPr>
            <w:r w:rsidRPr="00241D79">
              <w:rPr>
                <w:rFonts w:eastAsia="Times New Roman" w:cs="Arial"/>
                <w:b/>
                <w:bCs/>
                <w:lang w:val="en-GB" w:eastAsia="de-DE"/>
              </w:rPr>
              <w:t xml:space="preserve">Now choose 2 questions/prompts from SET A and 3 from SET B. </w:t>
            </w:r>
          </w:p>
          <w:p w:rsidR="00241D79" w:rsidRPr="00241D79" w:rsidRDefault="00241D79" w:rsidP="00241D79">
            <w:pPr>
              <w:ind w:left="402"/>
              <w:rPr>
                <w:rFonts w:eastAsia="Times New Roman" w:cs="Arial"/>
                <w:bCs/>
                <w:sz w:val="12"/>
                <w:szCs w:val="12"/>
                <w:lang w:val="en-GB" w:eastAsia="de-DE"/>
              </w:rPr>
            </w:pPr>
          </w:p>
          <w:p w:rsidR="00241D79" w:rsidRPr="00241D79" w:rsidRDefault="00241D79" w:rsidP="00241D79">
            <w:pPr>
              <w:ind w:left="402"/>
              <w:rPr>
                <w:rFonts w:eastAsia="Times New Roman" w:cs="Arial"/>
                <w:bCs/>
                <w:i/>
                <w:lang w:val="en-GB" w:eastAsia="de-DE"/>
              </w:rPr>
            </w:pPr>
            <w:r w:rsidRPr="00241D79">
              <w:rPr>
                <w:rFonts w:eastAsia="Times New Roman" w:cs="Arial"/>
                <w:b/>
                <w:bCs/>
                <w:lang w:val="en-GB" w:eastAsia="de-DE"/>
              </w:rPr>
              <w:t>SET A</w:t>
            </w:r>
          </w:p>
          <w:p w:rsidR="00241D79" w:rsidRPr="00241D79" w:rsidRDefault="00241D79" w:rsidP="00241D79">
            <w:pPr>
              <w:spacing w:before="120" w:line="360" w:lineRule="auto"/>
              <w:ind w:left="403"/>
              <w:rPr>
                <w:rFonts w:eastAsia="Times New Roman" w:cs="Arial"/>
                <w:bCs/>
                <w:lang w:val="en-GB" w:eastAsia="de-DE"/>
              </w:rPr>
            </w:pPr>
            <w:r w:rsidRPr="00241D79">
              <w:rPr>
                <w:rFonts w:eastAsia="Times New Roman" w:cs="Arial"/>
                <w:bCs/>
                <w:lang w:val="en-GB" w:eastAsia="de-DE"/>
              </w:rPr>
              <w:t xml:space="preserve">- Describe the differences in the pictures. </w:t>
            </w:r>
          </w:p>
          <w:p w:rsidR="00241D79" w:rsidRPr="00241D79" w:rsidRDefault="00241D79" w:rsidP="00241D79">
            <w:pPr>
              <w:spacing w:line="360" w:lineRule="auto"/>
              <w:ind w:left="403"/>
              <w:rPr>
                <w:rFonts w:eastAsia="Times New Roman" w:cs="Arial"/>
                <w:bCs/>
                <w:lang w:val="en-GB" w:eastAsia="de-DE"/>
              </w:rPr>
            </w:pPr>
            <w:r w:rsidRPr="00241D79">
              <w:rPr>
                <w:rFonts w:eastAsia="Times New Roman" w:cs="Arial"/>
                <w:bCs/>
                <w:lang w:val="en-GB" w:eastAsia="de-DE"/>
              </w:rPr>
              <w:t>- Describe the similarities in the pictures.</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Give a detailed description of what the people are doing in the first picture/second picture.</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How do the people in each picture interact with one another?</w:t>
            </w:r>
          </w:p>
          <w:p w:rsidR="00241D79" w:rsidRPr="00241D79" w:rsidRDefault="00241D79" w:rsidP="00241D79">
            <w:pPr>
              <w:ind w:left="402"/>
              <w:jc w:val="both"/>
              <w:rPr>
                <w:rFonts w:eastAsia="Times New Roman"/>
                <w:bCs/>
                <w:i/>
                <w:color w:val="000000"/>
                <w:sz w:val="8"/>
                <w:szCs w:val="8"/>
                <w:lang w:val="en-GB" w:eastAsia="de-DE"/>
              </w:rPr>
            </w:pPr>
          </w:p>
          <w:p w:rsidR="00241D79" w:rsidRPr="00241D79" w:rsidRDefault="00241D79" w:rsidP="00241D79">
            <w:pPr>
              <w:ind w:left="402"/>
              <w:rPr>
                <w:rFonts w:eastAsia="Times New Roman" w:cs="Arial"/>
                <w:bCs/>
                <w:i/>
                <w:lang w:val="en-GB" w:eastAsia="de-DE"/>
              </w:rPr>
            </w:pPr>
            <w:r w:rsidRPr="00241D79">
              <w:rPr>
                <w:rFonts w:eastAsia="Times New Roman" w:cs="Arial"/>
                <w:b/>
                <w:bCs/>
                <w:lang w:val="en-GB" w:eastAsia="de-DE"/>
              </w:rPr>
              <w:t>SET B</w:t>
            </w:r>
          </w:p>
          <w:p w:rsidR="00241D79" w:rsidRPr="00241D79" w:rsidRDefault="00241D79" w:rsidP="00241D79">
            <w:pPr>
              <w:spacing w:before="120" w:line="360" w:lineRule="auto"/>
              <w:ind w:left="403"/>
              <w:rPr>
                <w:rFonts w:eastAsia="Times New Roman" w:cs="Arial"/>
                <w:bCs/>
                <w:lang w:val="en-GB" w:eastAsia="de-DE"/>
              </w:rPr>
            </w:pPr>
            <w:r w:rsidRPr="00241D79">
              <w:rPr>
                <w:rFonts w:eastAsia="Times New Roman" w:cs="Arial"/>
                <w:bCs/>
                <w:lang w:val="en-GB" w:eastAsia="de-DE"/>
              </w:rPr>
              <w:t>- How do most young people communicate with others?</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What do you think of dating apps?</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How do most dating apps (like e.g.Tinder) work? Explain.</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What do most young people do or where do they go on their first dates? Explain.</w:t>
            </w:r>
          </w:p>
          <w:p w:rsidR="00241D79" w:rsidRPr="00241D79" w:rsidRDefault="00241D79" w:rsidP="00241D79">
            <w:pPr>
              <w:spacing w:line="360" w:lineRule="auto"/>
              <w:ind w:left="402"/>
              <w:rPr>
                <w:rFonts w:eastAsia="Times New Roman" w:cs="Arial"/>
                <w:bCs/>
                <w:lang w:val="en-GB" w:eastAsia="de-DE"/>
              </w:rPr>
            </w:pPr>
            <w:r w:rsidRPr="00241D79">
              <w:rPr>
                <w:rFonts w:eastAsia="Times New Roman" w:cs="Arial"/>
                <w:bCs/>
                <w:lang w:val="en-GB" w:eastAsia="de-DE"/>
              </w:rPr>
              <w:t xml:space="preserve">- Imagine and describe what life would be like without smart phones. </w:t>
            </w:r>
          </w:p>
          <w:p w:rsidR="00241D79" w:rsidRPr="00241D79" w:rsidRDefault="00241D79" w:rsidP="00241D79">
            <w:pPr>
              <w:ind w:left="402"/>
              <w:jc w:val="both"/>
              <w:rPr>
                <w:rFonts w:eastAsia="Times New Roman"/>
                <w:bCs/>
                <w:i/>
                <w:color w:val="000000"/>
                <w:sz w:val="8"/>
                <w:szCs w:val="8"/>
                <w:lang w:val="en-GB" w:eastAsia="de-DE"/>
              </w:rPr>
            </w:pPr>
          </w:p>
          <w:p w:rsidR="00241D79" w:rsidRPr="00241D79" w:rsidRDefault="00241D79" w:rsidP="00241D79">
            <w:pPr>
              <w:numPr>
                <w:ilvl w:val="0"/>
                <w:numId w:val="3"/>
              </w:numPr>
              <w:tabs>
                <w:tab w:val="left" w:pos="344"/>
                <w:tab w:val="left" w:pos="480"/>
              </w:tabs>
              <w:spacing w:before="80" w:after="0" w:line="240" w:lineRule="auto"/>
              <w:ind w:left="357" w:hanging="357"/>
              <w:rPr>
                <w:rFonts w:eastAsia="Times New Roman" w:cs="Arial"/>
                <w:b/>
                <w:bCs/>
                <w:lang w:val="en-GB" w:eastAsia="de-DE"/>
              </w:rPr>
            </w:pPr>
            <w:r w:rsidRPr="00241D79">
              <w:rPr>
                <w:rFonts w:eastAsia="Times New Roman" w:cs="Arial"/>
                <w:b/>
                <w:bCs/>
                <w:lang w:val="en-GB" w:eastAsia="de-DE"/>
              </w:rPr>
              <w:t>Signal the end after 3 minutes.</w:t>
            </w:r>
          </w:p>
          <w:p w:rsidR="00241D79" w:rsidRPr="00241D79" w:rsidRDefault="00241D79" w:rsidP="00241D79">
            <w:pPr>
              <w:spacing w:before="120"/>
              <w:ind w:left="380"/>
              <w:rPr>
                <w:rFonts w:eastAsia="Times New Roman" w:cs="Arial"/>
                <w:lang w:val="en-GB" w:eastAsia="de-DE"/>
              </w:rPr>
            </w:pPr>
            <w:r w:rsidRPr="00241D79">
              <w:rPr>
                <w:rFonts w:eastAsia="Times New Roman" w:cs="Arial"/>
                <w:lang w:val="en-GB" w:eastAsia="de-DE"/>
              </w:rPr>
              <w:t xml:space="preserve">Thank you. </w:t>
            </w:r>
          </w:p>
        </w:tc>
      </w:tr>
    </w:tbl>
    <w:p w:rsidR="00241D79" w:rsidRDefault="00241D79" w:rsidP="00241D79">
      <w:pPr>
        <w:rPr>
          <w:sz w:val="24"/>
          <w:szCs w:val="24"/>
        </w:rPr>
      </w:pPr>
    </w:p>
    <w:p w:rsidR="00241D79" w:rsidRDefault="00241D79">
      <w:pPr>
        <w:rPr>
          <w:sz w:val="24"/>
          <w:szCs w:val="24"/>
        </w:rPr>
      </w:pPr>
      <w:r>
        <w:rPr>
          <w:sz w:val="24"/>
          <w:szCs w:val="24"/>
        </w:rPr>
        <w:br w:type="page"/>
      </w:r>
    </w:p>
    <w:p w:rsidR="00241D79" w:rsidRPr="00241D79" w:rsidRDefault="00241D79" w:rsidP="00241D79">
      <w:pPr>
        <w:keepNext/>
        <w:keepLines/>
        <w:spacing w:before="200" w:after="0" w:line="240" w:lineRule="auto"/>
        <w:outlineLvl w:val="1"/>
        <w:rPr>
          <w:rFonts w:ascii="Arial" w:eastAsia="Times New Roman" w:hAnsi="Arial" w:cs="Times New Roman"/>
          <w:b/>
          <w:bCs/>
          <w:color w:val="000000"/>
          <w:sz w:val="26"/>
          <w:szCs w:val="26"/>
          <w:lang w:val="en-US" w:eastAsia="de-DE"/>
        </w:rPr>
      </w:pPr>
      <w:bookmarkStart w:id="1" w:name="_Toc370658164"/>
      <w:r w:rsidRPr="00241D79">
        <w:rPr>
          <w:rFonts w:ascii="Arial" w:eastAsia="Times New Roman" w:hAnsi="Arial" w:cs="Times New Roman"/>
          <w:b/>
          <w:bCs/>
          <w:color w:val="000000"/>
          <w:sz w:val="26"/>
          <w:szCs w:val="26"/>
          <w:lang w:val="en-US" w:eastAsia="de-DE"/>
        </w:rPr>
        <w:lastRenderedPageBreak/>
        <w:t>Topic –based Talk: Ireland</w:t>
      </w:r>
      <w:bookmarkEnd w:id="1"/>
    </w:p>
    <w:p w:rsidR="00241D79" w:rsidRPr="00241D79" w:rsidRDefault="00241D79" w:rsidP="00241D79">
      <w:pPr>
        <w:ind w:right="448"/>
        <w:rPr>
          <w:lang w:val="en-US"/>
        </w:rPr>
      </w:pPr>
    </w:p>
    <w:p w:rsidR="00241D79" w:rsidRPr="00241D79" w:rsidRDefault="00241D79" w:rsidP="00241D79">
      <w:pPr>
        <w:ind w:left="113" w:right="448"/>
        <w:jc w:val="center"/>
        <w:rPr>
          <w:lang w:val="en-US"/>
        </w:rPr>
      </w:pPr>
      <w:r w:rsidRPr="00241D79">
        <w:rPr>
          <w:lang w:val="en-US"/>
        </w:rPr>
        <w:t>Task for Partner A (test taker)</w:t>
      </w: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241D79" w:rsidRPr="007E3FC2" w:rsidTr="00B652DF">
        <w:trPr>
          <w:trHeight w:val="3402"/>
        </w:trPr>
        <w:tc>
          <w:tcPr>
            <w:tcW w:w="9577" w:type="dxa"/>
            <w:shd w:val="clear" w:color="auto" w:fill="F2F2F2"/>
          </w:tcPr>
          <w:p w:rsidR="00241D79" w:rsidRPr="00241D79" w:rsidRDefault="00241D79" w:rsidP="00241D79">
            <w:pPr>
              <w:spacing w:line="312" w:lineRule="auto"/>
              <w:ind w:left="-254" w:right="450"/>
              <w:jc w:val="both"/>
              <w:rPr>
                <w:lang w:val="en-US"/>
              </w:rPr>
            </w:pPr>
            <w:r w:rsidRPr="00241D79">
              <w:rPr>
                <w:noProof/>
                <w:lang w:eastAsia="de-DE"/>
              </w:rPr>
              <mc:AlternateContent>
                <mc:Choice Requires="wpg">
                  <w:drawing>
                    <wp:anchor distT="0" distB="0" distL="114300" distR="114300" simplePos="0" relativeHeight="251660288" behindDoc="0" locked="0" layoutInCell="1" allowOverlap="1" wp14:anchorId="264F53C8" wp14:editId="4C4DF958">
                      <wp:simplePos x="0" y="0"/>
                      <wp:positionH relativeFrom="column">
                        <wp:posOffset>48895</wp:posOffset>
                      </wp:positionH>
                      <wp:positionV relativeFrom="paragraph">
                        <wp:posOffset>191770</wp:posOffset>
                      </wp:positionV>
                      <wp:extent cx="5776595" cy="1818005"/>
                      <wp:effectExtent l="10795" t="10795" r="13335" b="9525"/>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6595" cy="1818005"/>
                                <a:chOff x="1763" y="12593"/>
                                <a:chExt cx="9097" cy="2863"/>
                              </a:xfrm>
                            </wpg:grpSpPr>
                            <wps:wsp>
                              <wps:cNvPr id="5" name="Rectangle 4"/>
                              <wps:cNvSpPr>
                                <a:spLocks noChangeArrowheads="1"/>
                              </wps:cNvSpPr>
                              <wps:spPr bwMode="auto">
                                <a:xfrm>
                                  <a:off x="5030" y="12593"/>
                                  <a:ext cx="2551" cy="567"/>
                                </a:xfrm>
                                <a:prstGeom prst="rect">
                                  <a:avLst/>
                                </a:prstGeom>
                                <a:solidFill>
                                  <a:srgbClr val="FFFFFF"/>
                                </a:solidFill>
                                <a:ln w="9525">
                                  <a:solidFill>
                                    <a:srgbClr val="000000"/>
                                  </a:solidFill>
                                  <a:miter lim="800000"/>
                                  <a:headEnd/>
                                  <a:tailEnd/>
                                </a:ln>
                              </wps:spPr>
                              <wps:txbx>
                                <w:txbxContent>
                                  <w:p w:rsidR="00241D79" w:rsidRPr="00CE4901" w:rsidRDefault="00241D79" w:rsidP="00241D79">
                                    <w:pPr>
                                      <w:spacing w:before="40"/>
                                      <w:jc w:val="center"/>
                                      <w:rPr>
                                        <w:sz w:val="24"/>
                                        <w:lang w:val="en-US"/>
                                      </w:rPr>
                                    </w:pPr>
                                    <w:r>
                                      <w:rPr>
                                        <w:sz w:val="24"/>
                                        <w:lang w:val="en-US"/>
                                      </w:rPr>
                                      <w:t>music and sports</w:t>
                                    </w:r>
                                  </w:p>
                                </w:txbxContent>
                              </wps:txbx>
                              <wps:bodyPr rot="0" vert="horz" wrap="square" lIns="91440" tIns="45720" rIns="91440" bIns="45720" anchor="t" anchorCtr="0" upright="1">
                                <a:noAutofit/>
                              </wps:bodyPr>
                            </wps:wsp>
                            <wps:wsp>
                              <wps:cNvPr id="6" name="Rectangle 5"/>
                              <wps:cNvSpPr>
                                <a:spLocks noChangeArrowheads="1"/>
                              </wps:cNvSpPr>
                              <wps:spPr bwMode="auto">
                                <a:xfrm>
                                  <a:off x="8309" y="13260"/>
                                  <a:ext cx="2551" cy="567"/>
                                </a:xfrm>
                                <a:prstGeom prst="rect">
                                  <a:avLst/>
                                </a:prstGeom>
                                <a:solidFill>
                                  <a:srgbClr val="FFFFFF"/>
                                </a:solidFill>
                                <a:ln w="9525">
                                  <a:solidFill>
                                    <a:srgbClr val="000000"/>
                                  </a:solidFill>
                                  <a:miter lim="800000"/>
                                  <a:headEnd/>
                                  <a:tailEnd/>
                                </a:ln>
                              </wps:spPr>
                              <wps:txbx>
                                <w:txbxContent>
                                  <w:p w:rsidR="00241D79" w:rsidRPr="00812662" w:rsidRDefault="00241D79" w:rsidP="00241D79">
                                    <w:pPr>
                                      <w:spacing w:before="40"/>
                                      <w:jc w:val="center"/>
                                      <w:rPr>
                                        <w:sz w:val="24"/>
                                        <w:lang w:val="en-US"/>
                                      </w:rPr>
                                    </w:pPr>
                                    <w:r>
                                      <w:rPr>
                                        <w:sz w:val="24"/>
                                        <w:lang w:val="en-US"/>
                                      </w:rPr>
                                      <w:t>mythology</w:t>
                                    </w:r>
                                  </w:p>
                                </w:txbxContent>
                              </wps:txbx>
                              <wps:bodyPr rot="0" vert="horz" wrap="square" lIns="91440" tIns="45720" rIns="91440" bIns="45720" anchor="t" anchorCtr="0" upright="1">
                                <a:noAutofit/>
                              </wps:bodyPr>
                            </wps:wsp>
                            <wps:wsp>
                              <wps:cNvPr id="7" name="Rectangle 6"/>
                              <wps:cNvSpPr>
                                <a:spLocks noChangeArrowheads="1"/>
                              </wps:cNvSpPr>
                              <wps:spPr bwMode="auto">
                                <a:xfrm>
                                  <a:off x="8309" y="14427"/>
                                  <a:ext cx="2551" cy="567"/>
                                </a:xfrm>
                                <a:prstGeom prst="rect">
                                  <a:avLst/>
                                </a:prstGeom>
                                <a:solidFill>
                                  <a:srgbClr val="FFFFFF"/>
                                </a:solidFill>
                                <a:ln w="9525">
                                  <a:solidFill>
                                    <a:srgbClr val="000000"/>
                                  </a:solidFill>
                                  <a:miter lim="800000"/>
                                  <a:headEnd/>
                                  <a:tailEnd/>
                                </a:ln>
                              </wps:spPr>
                              <wps:txbx>
                                <w:txbxContent>
                                  <w:p w:rsidR="00241D79" w:rsidRPr="00812662" w:rsidRDefault="00241D79" w:rsidP="00241D79">
                                    <w:pPr>
                                      <w:spacing w:before="40"/>
                                      <w:jc w:val="center"/>
                                      <w:rPr>
                                        <w:sz w:val="24"/>
                                        <w:lang w:val="en-US"/>
                                      </w:rPr>
                                    </w:pPr>
                                    <w:r>
                                      <w:rPr>
                                        <w:sz w:val="24"/>
                                        <w:lang w:val="en-US"/>
                                      </w:rPr>
                                      <w:t>cities and sights</w:t>
                                    </w:r>
                                  </w:p>
                                </w:txbxContent>
                              </wps:txbx>
                              <wps:bodyPr rot="0" vert="horz" wrap="square" lIns="91440" tIns="45720" rIns="91440" bIns="45720" anchor="t" anchorCtr="0" upright="1">
                                <a:noAutofit/>
                              </wps:bodyPr>
                            </wps:wsp>
                            <wps:wsp>
                              <wps:cNvPr id="8" name="Rectangle 7"/>
                              <wps:cNvSpPr>
                                <a:spLocks noChangeArrowheads="1"/>
                              </wps:cNvSpPr>
                              <wps:spPr bwMode="auto">
                                <a:xfrm>
                                  <a:off x="1763" y="13259"/>
                                  <a:ext cx="2551" cy="567"/>
                                </a:xfrm>
                                <a:prstGeom prst="rect">
                                  <a:avLst/>
                                </a:prstGeom>
                                <a:solidFill>
                                  <a:srgbClr val="FFFFFF"/>
                                </a:solidFill>
                                <a:ln w="9525">
                                  <a:solidFill>
                                    <a:srgbClr val="000000"/>
                                  </a:solidFill>
                                  <a:miter lim="800000"/>
                                  <a:headEnd/>
                                  <a:tailEnd/>
                                </a:ln>
                              </wps:spPr>
                              <wps:txbx>
                                <w:txbxContent>
                                  <w:p w:rsidR="00241D79" w:rsidRPr="00812662" w:rsidRDefault="00241D79" w:rsidP="00241D79">
                                    <w:pPr>
                                      <w:spacing w:before="40"/>
                                      <w:jc w:val="center"/>
                                      <w:rPr>
                                        <w:sz w:val="24"/>
                                        <w:lang w:val="en-US"/>
                                      </w:rPr>
                                    </w:pPr>
                                    <w:r>
                                      <w:rPr>
                                        <w:sz w:val="24"/>
                                        <w:lang w:val="en-US"/>
                                      </w:rPr>
                                      <w:t>episodes in history</w:t>
                                    </w:r>
                                  </w:p>
                                </w:txbxContent>
                              </wps:txbx>
                              <wps:bodyPr rot="0" vert="horz" wrap="square" lIns="91440" tIns="45720" rIns="91440" bIns="45720" anchor="t" anchorCtr="0" upright="1">
                                <a:noAutofit/>
                              </wps:bodyPr>
                            </wps:wsp>
                            <wps:wsp>
                              <wps:cNvPr id="9" name="Rectangle 8"/>
                              <wps:cNvSpPr>
                                <a:spLocks noChangeArrowheads="1"/>
                              </wps:cNvSpPr>
                              <wps:spPr bwMode="auto">
                                <a:xfrm>
                                  <a:off x="1831" y="14322"/>
                                  <a:ext cx="2551" cy="567"/>
                                </a:xfrm>
                                <a:prstGeom prst="rect">
                                  <a:avLst/>
                                </a:prstGeom>
                                <a:solidFill>
                                  <a:srgbClr val="FFFFFF"/>
                                </a:solidFill>
                                <a:ln w="9525">
                                  <a:solidFill>
                                    <a:srgbClr val="000000"/>
                                  </a:solidFill>
                                  <a:miter lim="800000"/>
                                  <a:headEnd/>
                                  <a:tailEnd/>
                                </a:ln>
                              </wps:spPr>
                              <wps:txbx>
                                <w:txbxContent>
                                  <w:p w:rsidR="00241D79" w:rsidRPr="00812662" w:rsidRDefault="00241D79" w:rsidP="00241D79">
                                    <w:pPr>
                                      <w:spacing w:before="40"/>
                                      <w:jc w:val="center"/>
                                      <w:rPr>
                                        <w:sz w:val="24"/>
                                        <w:lang w:val="en-US"/>
                                      </w:rPr>
                                    </w:pPr>
                                    <w:r>
                                      <w:rPr>
                                        <w:sz w:val="24"/>
                                        <w:lang w:val="en-US"/>
                                      </w:rPr>
                                      <w:t>Titanic</w:t>
                                    </w:r>
                                  </w:p>
                                </w:txbxContent>
                              </wps:txbx>
                              <wps:bodyPr rot="0" vert="horz" wrap="square" lIns="91440" tIns="45720" rIns="91440" bIns="45720" anchor="t" anchorCtr="0" upright="1">
                                <a:noAutofit/>
                              </wps:bodyPr>
                            </wps:wsp>
                            <wps:wsp>
                              <wps:cNvPr id="10" name="Rectangle 9"/>
                              <wps:cNvSpPr>
                                <a:spLocks noChangeArrowheads="1"/>
                              </wps:cNvSpPr>
                              <wps:spPr bwMode="auto">
                                <a:xfrm>
                                  <a:off x="5148" y="14889"/>
                                  <a:ext cx="2551" cy="567"/>
                                </a:xfrm>
                                <a:prstGeom prst="rect">
                                  <a:avLst/>
                                </a:prstGeom>
                                <a:solidFill>
                                  <a:srgbClr val="FFFFFF"/>
                                </a:solidFill>
                                <a:ln w="9525">
                                  <a:solidFill>
                                    <a:srgbClr val="000000"/>
                                  </a:solidFill>
                                  <a:miter lim="800000"/>
                                  <a:headEnd/>
                                  <a:tailEnd/>
                                </a:ln>
                              </wps:spPr>
                              <wps:txbx>
                                <w:txbxContent>
                                  <w:p w:rsidR="00241D79" w:rsidRPr="00812662" w:rsidRDefault="00241D79" w:rsidP="00241D79">
                                    <w:pPr>
                                      <w:spacing w:before="40"/>
                                      <w:jc w:val="center"/>
                                      <w:rPr>
                                        <w:sz w:val="24"/>
                                        <w:lang w:val="en-US"/>
                                      </w:rPr>
                                    </w:pPr>
                                    <w:r>
                                      <w:rPr>
                                        <w:sz w:val="24"/>
                                        <w:lang w:val="en-US"/>
                                      </w:rPr>
                                      <w:t>nature and climate</w:t>
                                    </w:r>
                                  </w:p>
                                </w:txbxContent>
                              </wps:txbx>
                              <wps:bodyPr rot="0" vert="horz" wrap="square" lIns="91440" tIns="45720" rIns="91440" bIns="45720" anchor="t" anchorCtr="0" upright="1">
                                <a:noAutofit/>
                              </wps:bodyPr>
                            </wps:wsp>
                            <wps:wsp>
                              <wps:cNvPr id="11" name="Oval 10"/>
                              <wps:cNvSpPr>
                                <a:spLocks noChangeArrowheads="1"/>
                              </wps:cNvSpPr>
                              <wps:spPr bwMode="auto">
                                <a:xfrm>
                                  <a:off x="4606" y="13365"/>
                                  <a:ext cx="3427" cy="1253"/>
                                </a:xfrm>
                                <a:prstGeom prst="ellipse">
                                  <a:avLst/>
                                </a:prstGeom>
                                <a:solidFill>
                                  <a:srgbClr val="FFFFFF"/>
                                </a:solidFill>
                                <a:ln w="9525">
                                  <a:solidFill>
                                    <a:srgbClr val="000000"/>
                                  </a:solidFill>
                                  <a:round/>
                                  <a:headEnd/>
                                  <a:tailEnd/>
                                </a:ln>
                              </wps:spPr>
                              <wps:txbx>
                                <w:txbxContent>
                                  <w:p w:rsidR="00241D79" w:rsidRPr="00C87177" w:rsidRDefault="00241D79" w:rsidP="00241D79">
                                    <w:pPr>
                                      <w:jc w:val="center"/>
                                      <w:rPr>
                                        <w:b/>
                                        <w:sz w:val="32"/>
                                        <w:szCs w:val="32"/>
                                      </w:rPr>
                                    </w:pPr>
                                    <w:r>
                                      <w:rPr>
                                        <w:b/>
                                        <w:sz w:val="32"/>
                                        <w:szCs w:val="32"/>
                                      </w:rPr>
                                      <w:t>Ireland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F53C8" id="Gruppieren 4" o:spid="_x0000_s1026" style="position:absolute;left:0;text-align:left;margin-left:3.85pt;margin-top:15.1pt;width:454.85pt;height:143.15pt;z-index:251660288" coordorigin="1763,12593" coordsize="9097,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">
                      <v:rect id="Rectangle 4" o:spid="_x0000_s1027" style="position:absolute;left:5030;top:12593;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241D79" w:rsidRPr="00CE4901" w:rsidRDefault="00241D79" w:rsidP="00241D79">
                              <w:pPr>
                                <w:spacing w:before="40"/>
                                <w:jc w:val="center"/>
                                <w:rPr>
                                  <w:sz w:val="24"/>
                                  <w:lang w:val="en-US"/>
                                </w:rPr>
                              </w:pPr>
                              <w:r>
                                <w:rPr>
                                  <w:sz w:val="24"/>
                                  <w:lang w:val="en-US"/>
                                </w:rPr>
                                <w:t>music and sports</w:t>
                              </w:r>
                            </w:p>
                          </w:txbxContent>
                        </v:textbox>
                      </v:rect>
                      <v:rect id="Rectangle 5" o:spid="_x0000_s1028" style="position:absolute;left:8309;top:13260;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241D79" w:rsidRPr="00812662" w:rsidRDefault="00241D79" w:rsidP="00241D79">
                              <w:pPr>
                                <w:spacing w:before="40"/>
                                <w:jc w:val="center"/>
                                <w:rPr>
                                  <w:sz w:val="24"/>
                                  <w:lang w:val="en-US"/>
                                </w:rPr>
                              </w:pPr>
                              <w:r>
                                <w:rPr>
                                  <w:sz w:val="24"/>
                                  <w:lang w:val="en-US"/>
                                </w:rPr>
                                <w:t>mythology</w:t>
                              </w:r>
                            </w:p>
                          </w:txbxContent>
                        </v:textbox>
                      </v:rect>
                      <v:rect id="Rectangle 6" o:spid="_x0000_s1029" style="position:absolute;left:8309;top:14427;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241D79" w:rsidRPr="00812662" w:rsidRDefault="00241D79" w:rsidP="00241D79">
                              <w:pPr>
                                <w:spacing w:before="40"/>
                                <w:jc w:val="center"/>
                                <w:rPr>
                                  <w:sz w:val="24"/>
                                  <w:lang w:val="en-US"/>
                                </w:rPr>
                              </w:pPr>
                              <w:r>
                                <w:rPr>
                                  <w:sz w:val="24"/>
                                  <w:lang w:val="en-US"/>
                                </w:rPr>
                                <w:t>cities and sights</w:t>
                              </w:r>
                            </w:p>
                          </w:txbxContent>
                        </v:textbox>
                      </v:rect>
                      <v:rect id="Rectangle 7" o:spid="_x0000_s1030" style="position:absolute;left:1763;top:13259;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241D79" w:rsidRPr="00812662" w:rsidRDefault="00241D79" w:rsidP="00241D79">
                              <w:pPr>
                                <w:spacing w:before="40"/>
                                <w:jc w:val="center"/>
                                <w:rPr>
                                  <w:sz w:val="24"/>
                                  <w:lang w:val="en-US"/>
                                </w:rPr>
                              </w:pPr>
                              <w:r>
                                <w:rPr>
                                  <w:sz w:val="24"/>
                                  <w:lang w:val="en-US"/>
                                </w:rPr>
                                <w:t>episodes in history</w:t>
                              </w:r>
                            </w:p>
                          </w:txbxContent>
                        </v:textbox>
                      </v:rect>
                      <v:rect id="Rectangle 8" o:spid="_x0000_s1031" style="position:absolute;left:1831;top:14322;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241D79" w:rsidRPr="00812662" w:rsidRDefault="00241D79" w:rsidP="00241D79">
                              <w:pPr>
                                <w:spacing w:before="40"/>
                                <w:jc w:val="center"/>
                                <w:rPr>
                                  <w:sz w:val="24"/>
                                  <w:lang w:val="en-US"/>
                                </w:rPr>
                              </w:pPr>
                              <w:r>
                                <w:rPr>
                                  <w:sz w:val="24"/>
                                  <w:lang w:val="en-US"/>
                                </w:rPr>
                                <w:t>Titanic</w:t>
                              </w:r>
                            </w:p>
                          </w:txbxContent>
                        </v:textbox>
                      </v:rect>
                      <v:rect id="Rectangle 9" o:spid="_x0000_s1032" style="position:absolute;left:5148;top:14889;width:255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241D79" w:rsidRPr="00812662" w:rsidRDefault="00241D79" w:rsidP="00241D79">
                              <w:pPr>
                                <w:spacing w:before="40"/>
                                <w:jc w:val="center"/>
                                <w:rPr>
                                  <w:sz w:val="24"/>
                                  <w:lang w:val="en-US"/>
                                </w:rPr>
                              </w:pPr>
                              <w:r>
                                <w:rPr>
                                  <w:sz w:val="24"/>
                                  <w:lang w:val="en-US"/>
                                </w:rPr>
                                <w:t>nature and climate</w:t>
                              </w:r>
                            </w:p>
                          </w:txbxContent>
                        </v:textbox>
                      </v:rect>
                      <v:oval id="Oval 10" o:spid="_x0000_s1033" style="position:absolute;left:4606;top:13365;width:342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rsidR="00241D79" w:rsidRPr="00C87177" w:rsidRDefault="00241D79" w:rsidP="00241D79">
                              <w:pPr>
                                <w:jc w:val="center"/>
                                <w:rPr>
                                  <w:b/>
                                  <w:sz w:val="32"/>
                                  <w:szCs w:val="32"/>
                                </w:rPr>
                              </w:pPr>
                              <w:r>
                                <w:rPr>
                                  <w:b/>
                                  <w:sz w:val="32"/>
                                  <w:szCs w:val="32"/>
                                </w:rPr>
                                <w:t>Ireland</w:t>
                              </w:r>
                            </w:p>
                          </w:txbxContent>
                        </v:textbox>
                      </v:oval>
                    </v:group>
                  </w:pict>
                </mc:Fallback>
              </mc:AlternateContent>
            </w: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lang w:val="en-US"/>
              </w:rPr>
            </w:pPr>
          </w:p>
          <w:p w:rsidR="00241D79" w:rsidRPr="00241D79" w:rsidRDefault="00241D79" w:rsidP="00241D79">
            <w:pPr>
              <w:spacing w:line="312" w:lineRule="auto"/>
              <w:ind w:right="450"/>
              <w:rPr>
                <w:sz w:val="16"/>
                <w:szCs w:val="16"/>
                <w:lang w:val="en-US"/>
              </w:rPr>
            </w:pPr>
          </w:p>
        </w:tc>
      </w:tr>
    </w:tbl>
    <w:p w:rsidR="00241D79" w:rsidRPr="00241D79" w:rsidRDefault="00241D79" w:rsidP="00241D79">
      <w:pPr>
        <w:spacing w:before="120" w:line="312" w:lineRule="auto"/>
        <w:ind w:right="-190"/>
        <w:rPr>
          <w:lang w:val="en-US"/>
        </w:rPr>
      </w:pPr>
    </w:p>
    <w:p w:rsidR="00241D79" w:rsidRPr="00241D79" w:rsidRDefault="00241D79" w:rsidP="00241D79">
      <w:pPr>
        <w:spacing w:before="120" w:line="312" w:lineRule="auto"/>
        <w:ind w:left="113" w:right="-190"/>
        <w:jc w:val="center"/>
        <w:rPr>
          <w:lang w:val="en-US"/>
        </w:rPr>
      </w:pPr>
    </w:p>
    <w:p w:rsidR="00241D79" w:rsidRPr="00241D79" w:rsidRDefault="00241D79" w:rsidP="00241D79">
      <w:pPr>
        <w:spacing w:before="120" w:line="312" w:lineRule="auto"/>
        <w:ind w:left="113" w:right="-190"/>
        <w:jc w:val="center"/>
        <w:rPr>
          <w:lang w:val="en-US"/>
        </w:rPr>
      </w:pPr>
      <w:r w:rsidRPr="00241D79">
        <w:rPr>
          <w:lang w:val="en-US"/>
        </w:rPr>
        <w:t>Topic-based Talk: Instructions for Partner B (tester)</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241D79" w:rsidRPr="00241D79" w:rsidTr="00B652DF">
        <w:trPr>
          <w:trHeight w:val="397"/>
          <w:jc w:val="center"/>
        </w:trPr>
        <w:tc>
          <w:tcPr>
            <w:tcW w:w="9544" w:type="dxa"/>
            <w:vAlign w:val="center"/>
          </w:tcPr>
          <w:p w:rsidR="00241D79" w:rsidRPr="00241D79" w:rsidRDefault="00241D79" w:rsidP="00241D79">
            <w:pPr>
              <w:jc w:val="center"/>
              <w:rPr>
                <w:b/>
                <w:sz w:val="24"/>
              </w:rPr>
            </w:pPr>
            <w:r w:rsidRPr="00241D79">
              <w:rPr>
                <w:b/>
                <w:sz w:val="24"/>
              </w:rPr>
              <w:t>Ireland</w:t>
            </w:r>
          </w:p>
        </w:tc>
      </w:tr>
      <w:tr w:rsidR="00241D79" w:rsidRPr="00241D79" w:rsidTr="00B652DF">
        <w:trPr>
          <w:jc w:val="center"/>
        </w:trPr>
        <w:tc>
          <w:tcPr>
            <w:tcW w:w="9544" w:type="dxa"/>
          </w:tcPr>
          <w:p w:rsidR="00241D79" w:rsidRPr="00241D79" w:rsidRDefault="00241D79" w:rsidP="00241D79">
            <w:pPr>
              <w:tabs>
                <w:tab w:val="left" w:pos="344"/>
                <w:tab w:val="left" w:pos="480"/>
              </w:tabs>
              <w:spacing w:before="120"/>
              <w:rPr>
                <w:b/>
                <w:bCs/>
                <w:lang w:val="en-US"/>
              </w:rPr>
            </w:pPr>
            <w:r w:rsidRPr="00241D79">
              <w:rPr>
                <w:b/>
                <w:bCs/>
                <w:lang w:val="en-US"/>
              </w:rPr>
              <w:t>1.</w:t>
            </w:r>
            <w:r w:rsidRPr="00241D79">
              <w:rPr>
                <w:b/>
                <w:bCs/>
                <w:lang w:val="en-US"/>
              </w:rPr>
              <w:tab/>
              <w:t>Hand out the candidate’s sheet.</w:t>
            </w:r>
          </w:p>
          <w:p w:rsidR="00241D79" w:rsidRPr="00241D79" w:rsidRDefault="00241D79" w:rsidP="00241D79">
            <w:pPr>
              <w:tabs>
                <w:tab w:val="left" w:pos="344"/>
                <w:tab w:val="left" w:pos="480"/>
              </w:tabs>
              <w:spacing w:before="120"/>
              <w:rPr>
                <w:b/>
                <w:bCs/>
                <w:lang w:val="en-US"/>
              </w:rPr>
            </w:pPr>
            <w:r w:rsidRPr="00241D79">
              <w:rPr>
                <w:b/>
                <w:bCs/>
                <w:lang w:val="en-US"/>
              </w:rPr>
              <w:t>2.</w:t>
            </w:r>
            <w:r w:rsidRPr="00241D79">
              <w:rPr>
                <w:b/>
                <w:bCs/>
                <w:lang w:val="en-US"/>
              </w:rPr>
              <w:tab/>
              <w:t>Read out the instructions.</w:t>
            </w:r>
          </w:p>
          <w:p w:rsidR="00241D79" w:rsidRPr="00241D79" w:rsidRDefault="00241D79" w:rsidP="00241D79">
            <w:pPr>
              <w:spacing w:before="120"/>
              <w:ind w:left="380"/>
              <w:rPr>
                <w:lang w:val="en-GB"/>
              </w:rPr>
            </w:pPr>
            <w:r w:rsidRPr="00241D79">
              <w:rPr>
                <w:lang w:val="en-GB"/>
              </w:rPr>
              <w:t>Your topic is ‘Ireland’. Here are boxes with different aspects.</w:t>
            </w:r>
          </w:p>
          <w:p w:rsidR="00241D79" w:rsidRPr="00241D79" w:rsidRDefault="00241D79" w:rsidP="00241D79">
            <w:pPr>
              <w:ind w:left="389"/>
              <w:rPr>
                <w:lang w:val="en-GB"/>
              </w:rPr>
            </w:pPr>
            <w:r w:rsidRPr="00241D79">
              <w:rPr>
                <w:lang w:val="en-GB"/>
              </w:rPr>
              <w:t xml:space="preserve">You have to talk about </w:t>
            </w:r>
            <w:r w:rsidRPr="00241D79">
              <w:rPr>
                <w:u w:val="single"/>
                <w:lang w:val="en-GB"/>
              </w:rPr>
              <w:t>three</w:t>
            </w:r>
            <w:r w:rsidRPr="00241D79">
              <w:rPr>
                <w:lang w:val="en-GB"/>
              </w:rPr>
              <w:t xml:space="preserve"> of them.</w:t>
            </w:r>
          </w:p>
          <w:p w:rsidR="00241D79" w:rsidRPr="00241D79" w:rsidRDefault="00241D79" w:rsidP="00241D79">
            <w:pPr>
              <w:ind w:left="389"/>
              <w:rPr>
                <w:lang w:val="en-GB"/>
              </w:rPr>
            </w:pPr>
            <w:r w:rsidRPr="00241D79">
              <w:rPr>
                <w:lang w:val="en-GB"/>
              </w:rPr>
              <w:t xml:space="preserve">First you have 90 seconds to look at the boxes and to make notes if you wish. </w:t>
            </w:r>
          </w:p>
          <w:p w:rsidR="00241D79" w:rsidRPr="00241D79" w:rsidRDefault="00241D79" w:rsidP="00241D79">
            <w:pPr>
              <w:ind w:left="391"/>
              <w:rPr>
                <w:lang w:val="en-GB"/>
              </w:rPr>
            </w:pPr>
            <w:r w:rsidRPr="00241D79">
              <w:rPr>
                <w:noProof/>
                <w:lang w:eastAsia="de-DE"/>
              </w:rPr>
              <mc:AlternateContent>
                <mc:Choice Requires="wps">
                  <w:drawing>
                    <wp:anchor distT="0" distB="0" distL="114300" distR="114300" simplePos="0" relativeHeight="251661312" behindDoc="0" locked="0" layoutInCell="1" allowOverlap="1" wp14:anchorId="1899651A" wp14:editId="4FC85383">
                      <wp:simplePos x="0" y="0"/>
                      <wp:positionH relativeFrom="column">
                        <wp:posOffset>8453755</wp:posOffset>
                      </wp:positionH>
                      <wp:positionV relativeFrom="paragraph">
                        <wp:posOffset>1863725</wp:posOffset>
                      </wp:positionV>
                      <wp:extent cx="459105" cy="342900"/>
                      <wp:effectExtent l="0" t="57150" r="36195" b="19050"/>
                      <wp:wrapNone/>
                      <wp:docPr id="44" name="Gerade Verbindung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647312" flipH="1">
                                <a:off x="0" y="0"/>
                                <a:ext cx="459105" cy="3429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52E75" id="Gerade Verbindung 44" o:spid="_x0000_s1026" style="position:absolute;rotation:-11629704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65pt,146.75pt" to="701.8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">
                      <v:stroke dashstyle="dash" endarrow="block"/>
                    </v:line>
                  </w:pict>
                </mc:Fallback>
              </mc:AlternateContent>
            </w:r>
            <w:r w:rsidRPr="00241D79">
              <w:rPr>
                <w:lang w:val="en-GB"/>
              </w:rPr>
              <w:t>Start when you are ready. Talk for about 2 minutes.</w:t>
            </w:r>
          </w:p>
          <w:p w:rsidR="00241D79" w:rsidRPr="00241D79" w:rsidRDefault="00241D79" w:rsidP="00241D79">
            <w:pPr>
              <w:tabs>
                <w:tab w:val="left" w:pos="344"/>
                <w:tab w:val="left" w:pos="480"/>
              </w:tabs>
              <w:spacing w:before="120"/>
              <w:rPr>
                <w:b/>
                <w:bCs/>
                <w:lang w:val="en-GB"/>
              </w:rPr>
            </w:pPr>
            <w:r w:rsidRPr="00241D79">
              <w:rPr>
                <w:b/>
                <w:bCs/>
                <w:lang w:val="en-GB"/>
              </w:rPr>
              <w:t>3.</w:t>
            </w:r>
            <w:r w:rsidRPr="00241D79">
              <w:rPr>
                <w:b/>
                <w:bCs/>
                <w:lang w:val="en-GB"/>
              </w:rPr>
              <w:tab/>
              <w:t xml:space="preserve">Wait 90 </w:t>
            </w:r>
            <w:r w:rsidRPr="00241D79">
              <w:rPr>
                <w:b/>
                <w:bCs/>
                <w:lang w:val="en-US"/>
              </w:rPr>
              <w:t>seconds</w:t>
            </w:r>
            <w:r w:rsidRPr="00241D79">
              <w:rPr>
                <w:b/>
                <w:bCs/>
                <w:lang w:val="en-GB"/>
              </w:rPr>
              <w:t>. Then ask your partner to start.</w:t>
            </w:r>
          </w:p>
          <w:p w:rsidR="00241D79" w:rsidRPr="00241D79" w:rsidRDefault="00241D79" w:rsidP="00241D79">
            <w:pPr>
              <w:spacing w:before="120"/>
              <w:ind w:left="380"/>
              <w:rPr>
                <w:lang w:val="en-GB"/>
              </w:rPr>
            </w:pPr>
            <w:r w:rsidRPr="00241D79">
              <w:rPr>
                <w:lang w:val="en-GB"/>
              </w:rPr>
              <w:t>Please start now.</w:t>
            </w:r>
          </w:p>
          <w:p w:rsidR="00241D79" w:rsidRPr="00241D79" w:rsidRDefault="00241D79" w:rsidP="00241D79">
            <w:pPr>
              <w:tabs>
                <w:tab w:val="left" w:pos="344"/>
                <w:tab w:val="left" w:pos="480"/>
              </w:tabs>
              <w:spacing w:before="120"/>
              <w:rPr>
                <w:b/>
                <w:bCs/>
                <w:lang w:val="en-GB"/>
              </w:rPr>
            </w:pPr>
            <w:r w:rsidRPr="00241D79">
              <w:rPr>
                <w:b/>
                <w:bCs/>
                <w:lang w:val="en-GB"/>
              </w:rPr>
              <w:t>4.</w:t>
            </w:r>
            <w:r w:rsidRPr="00241D79">
              <w:rPr>
                <w:b/>
                <w:bCs/>
                <w:lang w:val="en-GB"/>
              </w:rPr>
              <w:tab/>
              <w:t xml:space="preserve">Let your partner talk. </w:t>
            </w:r>
          </w:p>
          <w:p w:rsidR="00241D79" w:rsidRPr="00241D79" w:rsidRDefault="00241D79" w:rsidP="00241D79">
            <w:pPr>
              <w:tabs>
                <w:tab w:val="left" w:pos="344"/>
                <w:tab w:val="left" w:pos="480"/>
              </w:tabs>
              <w:spacing w:before="120"/>
              <w:rPr>
                <w:b/>
                <w:bCs/>
                <w:lang w:val="en-GB"/>
              </w:rPr>
            </w:pPr>
            <w:r w:rsidRPr="00241D79">
              <w:rPr>
                <w:b/>
                <w:lang w:val="en-GB"/>
              </w:rPr>
              <w:t>5.</w:t>
            </w:r>
            <w:r w:rsidRPr="00241D79">
              <w:rPr>
                <w:b/>
                <w:lang w:val="en-GB"/>
              </w:rPr>
              <w:tab/>
            </w:r>
            <w:r w:rsidRPr="00241D79">
              <w:rPr>
                <w:b/>
                <w:bCs/>
                <w:lang w:val="en-GB"/>
              </w:rPr>
              <w:t xml:space="preserve">Ask one </w:t>
            </w:r>
            <w:r w:rsidRPr="00241D79">
              <w:rPr>
                <w:b/>
                <w:bCs/>
                <w:lang w:val="en-US"/>
              </w:rPr>
              <w:t>or</w:t>
            </w:r>
            <w:r w:rsidRPr="00241D79">
              <w:rPr>
                <w:b/>
                <w:bCs/>
                <w:lang w:val="en-GB"/>
              </w:rPr>
              <w:t xml:space="preserve"> two of the following questions ONLY if:</w:t>
            </w:r>
          </w:p>
          <w:p w:rsidR="00241D79" w:rsidRPr="00241D79" w:rsidRDefault="00241D79" w:rsidP="00241D79">
            <w:pPr>
              <w:ind w:left="360"/>
              <w:rPr>
                <w:b/>
                <w:lang w:val="en-GB"/>
              </w:rPr>
            </w:pPr>
            <w:r w:rsidRPr="00241D79">
              <w:rPr>
                <w:b/>
                <w:lang w:val="en-GB"/>
              </w:rPr>
              <w:lastRenderedPageBreak/>
              <w:sym w:font="Wingdings" w:char="F0E0"/>
            </w:r>
            <w:r w:rsidRPr="00241D79">
              <w:rPr>
                <w:b/>
                <w:lang w:val="en-GB"/>
              </w:rPr>
              <w:t xml:space="preserve"> your partner doesn’t say anything.</w:t>
            </w:r>
          </w:p>
          <w:p w:rsidR="00241D79" w:rsidRPr="00241D79" w:rsidRDefault="00241D79" w:rsidP="00241D79">
            <w:pPr>
              <w:ind w:left="360"/>
              <w:rPr>
                <w:b/>
                <w:lang w:val="en-GB"/>
              </w:rPr>
            </w:pPr>
            <w:r w:rsidRPr="00241D79">
              <w:rPr>
                <w:b/>
                <w:lang w:val="en-GB"/>
              </w:rPr>
              <w:sym w:font="Wingdings" w:char="F0E0"/>
            </w:r>
            <w:r w:rsidRPr="00241D79">
              <w:rPr>
                <w:b/>
                <w:lang w:val="en-GB"/>
              </w:rPr>
              <w:t xml:space="preserve"> your partner doesn’t know what to say.</w:t>
            </w:r>
          </w:p>
          <w:p w:rsidR="00241D79" w:rsidRPr="00241D79" w:rsidRDefault="00241D79" w:rsidP="00241D79">
            <w:pPr>
              <w:spacing w:before="120" w:line="360" w:lineRule="auto"/>
              <w:ind w:left="601"/>
              <w:rPr>
                <w:lang w:val="en-GB"/>
              </w:rPr>
            </w:pPr>
            <w:r w:rsidRPr="00241D79">
              <w:rPr>
                <w:lang w:val="en-GB"/>
              </w:rPr>
              <w:t>- Would you like to go to Ireland on holiday? Why?  Why not?</w:t>
            </w:r>
          </w:p>
          <w:p w:rsidR="00241D79" w:rsidRPr="00241D79" w:rsidRDefault="00241D79" w:rsidP="00241D79">
            <w:pPr>
              <w:spacing w:line="360" w:lineRule="auto"/>
              <w:ind w:left="603"/>
              <w:rPr>
                <w:lang w:val="en-GB"/>
              </w:rPr>
            </w:pPr>
            <w:r w:rsidRPr="00241D79">
              <w:rPr>
                <w:lang w:val="en-GB"/>
              </w:rPr>
              <w:t>- Is there a particular place you would like to visit and why?</w:t>
            </w:r>
          </w:p>
          <w:p w:rsidR="00241D79" w:rsidRPr="00241D79" w:rsidRDefault="00241D79" w:rsidP="00241D79">
            <w:pPr>
              <w:spacing w:line="360" w:lineRule="auto"/>
              <w:ind w:left="601"/>
              <w:rPr>
                <w:lang w:val="en-GB"/>
              </w:rPr>
            </w:pPr>
            <w:r w:rsidRPr="00241D79">
              <w:rPr>
                <w:lang w:val="en-GB"/>
              </w:rPr>
              <w:t>- The Irish love ghost stories or mystical stories. What kind of stories do you like?</w:t>
            </w:r>
          </w:p>
          <w:p w:rsidR="00241D79" w:rsidRPr="00241D79" w:rsidRDefault="00241D79" w:rsidP="00241D79">
            <w:pPr>
              <w:spacing w:line="360" w:lineRule="auto"/>
              <w:ind w:left="603"/>
              <w:rPr>
                <w:lang w:val="en-GB"/>
              </w:rPr>
            </w:pPr>
            <w:r w:rsidRPr="00241D79">
              <w:rPr>
                <w:lang w:val="en-GB"/>
              </w:rPr>
              <w:t>- Did you watch the movie “Titanic”? Did you like it? Why? Why not?</w:t>
            </w:r>
          </w:p>
          <w:p w:rsidR="00241D79" w:rsidRPr="00241D79" w:rsidRDefault="00241D79" w:rsidP="00241D79">
            <w:pPr>
              <w:tabs>
                <w:tab w:val="left" w:pos="344"/>
                <w:tab w:val="left" w:pos="480"/>
              </w:tabs>
              <w:spacing w:before="120"/>
              <w:rPr>
                <w:b/>
                <w:bCs/>
                <w:lang w:val="en-GB"/>
              </w:rPr>
            </w:pPr>
            <w:r w:rsidRPr="00241D79">
              <w:rPr>
                <w:b/>
                <w:bCs/>
                <w:noProof/>
                <w:lang w:eastAsia="de-DE"/>
              </w:rPr>
              <mc:AlternateContent>
                <mc:Choice Requires="wps">
                  <w:drawing>
                    <wp:anchor distT="0" distB="0" distL="114300" distR="114300" simplePos="0" relativeHeight="251659264" behindDoc="0" locked="0" layoutInCell="1" allowOverlap="1" wp14:anchorId="5338A3DA" wp14:editId="3EF2C52D">
                      <wp:simplePos x="0" y="0"/>
                      <wp:positionH relativeFrom="column">
                        <wp:posOffset>8240395</wp:posOffset>
                      </wp:positionH>
                      <wp:positionV relativeFrom="paragraph">
                        <wp:posOffset>1943100</wp:posOffset>
                      </wp:positionV>
                      <wp:extent cx="1028700" cy="342900"/>
                      <wp:effectExtent l="10795" t="9525" r="8255" b="9525"/>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241D79" w:rsidRDefault="00241D79" w:rsidP="00241D79">
                                  <w:pPr>
                                    <w:jc w:val="center"/>
                                  </w:pPr>
                                  <w:r>
                                    <w:t>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8A3DA" id="_x0000_t202" coordsize="21600,21600" o:spt="202" path="m,l,21600r21600,l21600,xe">
                      <v:stroke joinstyle="miter"/>
                      <v:path gradientshapeok="t" o:connecttype="rect"/>
                    </v:shapetype>
                    <v:shape id="Textfeld 12" o:spid="_x0000_s1034" type="#_x0000_t202" style="position:absolute;margin-left:648.85pt;margin-top:153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">
                      <v:textbox>
                        <w:txbxContent>
                          <w:p w:rsidR="00241D79" w:rsidRDefault="00241D79" w:rsidP="00241D79">
                            <w:pPr>
                              <w:jc w:val="center"/>
                            </w:pPr>
                            <w:r>
                              <w:t>environment</w:t>
                            </w:r>
                          </w:p>
                        </w:txbxContent>
                      </v:textbox>
                    </v:shape>
                  </w:pict>
                </mc:Fallback>
              </mc:AlternateContent>
            </w:r>
            <w:r w:rsidRPr="00241D79">
              <w:rPr>
                <w:b/>
                <w:bCs/>
                <w:lang w:val="en-GB"/>
              </w:rPr>
              <w:t>6.</w:t>
            </w:r>
            <w:r w:rsidRPr="00241D79">
              <w:rPr>
                <w:b/>
                <w:bCs/>
                <w:lang w:val="en-GB"/>
              </w:rPr>
              <w:tab/>
              <w:t>Signal the end after 2 minutes.</w:t>
            </w:r>
          </w:p>
          <w:p w:rsidR="00241D79" w:rsidRPr="00241D79" w:rsidRDefault="00241D79" w:rsidP="00241D79">
            <w:pPr>
              <w:spacing w:before="120"/>
              <w:ind w:left="380"/>
              <w:rPr>
                <w:b/>
                <w:lang w:val="en-GB"/>
              </w:rPr>
            </w:pPr>
            <w:r w:rsidRPr="00241D79">
              <w:rPr>
                <w:lang w:val="en-GB"/>
              </w:rPr>
              <w:t xml:space="preserve">Thank you. </w:t>
            </w:r>
          </w:p>
        </w:tc>
      </w:tr>
    </w:tbl>
    <w:p w:rsidR="00241D79" w:rsidRDefault="00241D79" w:rsidP="00241D79">
      <w:pPr>
        <w:rPr>
          <w:sz w:val="24"/>
          <w:szCs w:val="24"/>
        </w:rPr>
      </w:pPr>
    </w:p>
    <w:p w:rsidR="00241D79" w:rsidRDefault="00241D79">
      <w:pPr>
        <w:rPr>
          <w:sz w:val="24"/>
          <w:szCs w:val="24"/>
        </w:rPr>
      </w:pPr>
      <w:r>
        <w:rPr>
          <w:sz w:val="24"/>
          <w:szCs w:val="24"/>
        </w:rPr>
        <w:br w:type="page"/>
      </w:r>
    </w:p>
    <w:p w:rsidR="00241D79" w:rsidRPr="00241D79" w:rsidRDefault="00241D79" w:rsidP="00241D79">
      <w:pPr>
        <w:rPr>
          <w:b/>
          <w:sz w:val="28"/>
          <w:szCs w:val="28"/>
        </w:rPr>
      </w:pPr>
      <w:r w:rsidRPr="00241D79">
        <w:rPr>
          <w:b/>
          <w:sz w:val="28"/>
          <w:szCs w:val="28"/>
        </w:rPr>
        <w:lastRenderedPageBreak/>
        <w:t xml:space="preserve">Sprachmittlung </w:t>
      </w:r>
      <w:r w:rsidRPr="00241D79">
        <w:t xml:space="preserve">: </w:t>
      </w:r>
      <w:r w:rsidRPr="00241D79">
        <w:rPr>
          <w:b/>
          <w:sz w:val="28"/>
          <w:szCs w:val="28"/>
        </w:rPr>
        <w:t xml:space="preserve">An exchange visit </w:t>
      </w:r>
    </w:p>
    <w:p w:rsidR="00241D79" w:rsidRPr="00241D79" w:rsidRDefault="00241D79" w:rsidP="00241D79">
      <w:pPr>
        <w:spacing w:after="0" w:line="240" w:lineRule="auto"/>
        <w:ind w:left="-90"/>
        <w:jc w:val="center"/>
        <w:rPr>
          <w:rFonts w:ascii="Arial" w:eastAsia="Times New Roman" w:hAnsi="Arial" w:cs="Arial"/>
          <w:lang w:eastAsia="de-DE"/>
        </w:rPr>
      </w:pPr>
      <w:r w:rsidRPr="00241D79">
        <w:rPr>
          <w:rFonts w:ascii="Arial" w:eastAsia="Times New Roman" w:hAnsi="Arial" w:cs="Arial"/>
          <w:lang w:eastAsia="de-DE"/>
        </w:rPr>
        <w:t>Situationsdarstellung zum Vorlesen</w:t>
      </w:r>
    </w:p>
    <w:p w:rsidR="00241D79" w:rsidRPr="00241D79" w:rsidRDefault="00241D79" w:rsidP="00241D79">
      <w:pPr>
        <w:spacing w:after="0" w:line="240" w:lineRule="auto"/>
        <w:ind w:left="-90"/>
        <w:jc w:val="both"/>
        <w:rPr>
          <w:rFonts w:ascii="Arial" w:eastAsia="Times New Roman" w:hAnsi="Arial" w:cs="Times New Roman"/>
          <w:color w:val="000000"/>
          <w:sz w:val="4"/>
          <w:szCs w:val="4"/>
          <w:lang w:eastAsia="de-DE"/>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241D79" w:rsidRPr="00241D79" w:rsidTr="00B652DF">
        <w:trPr>
          <w:trHeight w:val="994"/>
        </w:trPr>
        <w:tc>
          <w:tcPr>
            <w:tcW w:w="9603" w:type="dxa"/>
            <w:shd w:val="clear" w:color="auto" w:fill="auto"/>
            <w:vAlign w:val="center"/>
          </w:tcPr>
          <w:p w:rsidR="00241D79" w:rsidRPr="00241D79" w:rsidRDefault="00241D79" w:rsidP="00241D79">
            <w:pPr>
              <w:rPr>
                <w:lang w:val="en-GB"/>
              </w:rPr>
            </w:pPr>
            <w:r w:rsidRPr="00241D79">
              <w:rPr>
                <w:lang w:val="en-GB"/>
              </w:rPr>
              <w:t>There’s an exchange visit between pupils of Park School in Oxford and your school. On the first day with your guest Jane you are sitting at the table for dinner. Your mother doesn’t speak English. You have to interpret.</w:t>
            </w:r>
          </w:p>
        </w:tc>
      </w:tr>
    </w:tbl>
    <w:p w:rsidR="00241D79" w:rsidRPr="00241D79" w:rsidRDefault="00241D79" w:rsidP="00241D79">
      <w:pPr>
        <w:spacing w:after="0" w:line="240" w:lineRule="auto"/>
        <w:ind w:left="-90" w:hanging="360"/>
        <w:rPr>
          <w:rFonts w:ascii="Arial" w:eastAsia="Times New Roman" w:hAnsi="Arial" w:cs="Arial"/>
          <w:sz w:val="6"/>
          <w:szCs w:val="6"/>
          <w:lang w:val="en-US" w:eastAsia="de-DE"/>
        </w:rPr>
      </w:pPr>
    </w:p>
    <w:p w:rsidR="00241D79" w:rsidRPr="00241D79" w:rsidRDefault="00241D79" w:rsidP="00241D79">
      <w:pPr>
        <w:spacing w:after="0" w:line="240" w:lineRule="auto"/>
        <w:ind w:left="-90"/>
        <w:jc w:val="center"/>
        <w:rPr>
          <w:rFonts w:ascii="Arial" w:eastAsia="Times New Roman" w:hAnsi="Arial" w:cs="Times New Roman"/>
          <w:color w:val="000000"/>
          <w:lang w:eastAsia="de-DE"/>
        </w:rPr>
      </w:pPr>
      <w:r w:rsidRPr="00241D79">
        <w:rPr>
          <w:rFonts w:ascii="Arial" w:eastAsia="Times New Roman" w:hAnsi="Arial" w:cs="Times New Roman"/>
          <w:color w:val="000000"/>
          <w:lang w:eastAsia="de-DE"/>
        </w:rPr>
        <w:t>Sprechvorlage für die beiden Partner</w:t>
      </w:r>
    </w:p>
    <w:p w:rsidR="00241D79" w:rsidRPr="00241D79" w:rsidRDefault="00241D79" w:rsidP="00241D79">
      <w:pPr>
        <w:spacing w:after="0" w:line="240" w:lineRule="auto"/>
        <w:ind w:left="-90" w:hanging="360"/>
        <w:rPr>
          <w:rFonts w:ascii="Arial" w:eastAsia="Times New Roman" w:hAnsi="Arial" w:cs="Arial"/>
          <w:sz w:val="6"/>
          <w:szCs w:val="6"/>
          <w:lang w:eastAsia="de-DE"/>
        </w:rPr>
      </w:pPr>
    </w:p>
    <w:tbl>
      <w:tblPr>
        <w:tblW w:w="96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70" w:type="dxa"/>
          <w:right w:w="70" w:type="dxa"/>
        </w:tblCellMar>
        <w:tblLook w:val="0000" w:firstRow="0" w:lastRow="0" w:firstColumn="0" w:lastColumn="0" w:noHBand="0" w:noVBand="0"/>
      </w:tblPr>
      <w:tblGrid>
        <w:gridCol w:w="4801"/>
        <w:gridCol w:w="4802"/>
      </w:tblGrid>
      <w:tr w:rsidR="00241D79" w:rsidRPr="00241D79" w:rsidTr="00B652DF">
        <w:trPr>
          <w:trHeight w:val="340"/>
        </w:trPr>
        <w:tc>
          <w:tcPr>
            <w:tcW w:w="4801" w:type="dxa"/>
            <w:shd w:val="pct10" w:color="auto" w:fill="auto"/>
            <w:vAlign w:val="center"/>
          </w:tcPr>
          <w:p w:rsidR="00241D79" w:rsidRPr="00241D79" w:rsidRDefault="00241D79" w:rsidP="00241D79">
            <w:pPr>
              <w:jc w:val="center"/>
              <w:rPr>
                <w:b/>
              </w:rPr>
            </w:pPr>
            <w:r w:rsidRPr="00241D79">
              <w:rPr>
                <w:b/>
              </w:rPr>
              <w:t>Jane</w:t>
            </w:r>
          </w:p>
        </w:tc>
        <w:tc>
          <w:tcPr>
            <w:tcW w:w="4802" w:type="dxa"/>
            <w:shd w:val="pct10" w:color="auto" w:fill="auto"/>
            <w:vAlign w:val="center"/>
          </w:tcPr>
          <w:p w:rsidR="00241D79" w:rsidRPr="00241D79" w:rsidRDefault="00241D79" w:rsidP="00241D79">
            <w:pPr>
              <w:jc w:val="center"/>
              <w:rPr>
                <w:b/>
              </w:rPr>
            </w:pPr>
            <w:r w:rsidRPr="00241D79">
              <w:rPr>
                <w:b/>
              </w:rPr>
              <w:t>Your mother</w:t>
            </w:r>
          </w:p>
        </w:tc>
      </w:tr>
      <w:tr w:rsidR="00241D79" w:rsidRPr="00241D79" w:rsidTr="00B652DF">
        <w:tblPrEx>
          <w:shd w:val="clear" w:color="auto" w:fill="auto"/>
        </w:tblPrEx>
        <w:trPr>
          <w:trHeight w:val="1587"/>
        </w:trPr>
        <w:tc>
          <w:tcPr>
            <w:tcW w:w="4801" w:type="dxa"/>
            <w:tcBorders>
              <w:bottom w:val="single" w:sz="4" w:space="0" w:color="auto"/>
            </w:tcBorders>
          </w:tcPr>
          <w:p w:rsidR="00241D79" w:rsidRPr="00241D79" w:rsidRDefault="00241D79" w:rsidP="00241D79">
            <w:pPr>
              <w:numPr>
                <w:ilvl w:val="0"/>
                <w:numId w:val="4"/>
              </w:numPr>
              <w:spacing w:before="60"/>
              <w:ind w:right="-68"/>
              <w:contextualSpacing/>
              <w:rPr>
                <w:i/>
                <w:sz w:val="16"/>
                <w:szCs w:val="16"/>
              </w:rPr>
            </w:pPr>
            <w:r w:rsidRPr="00241D79">
              <w:rPr>
                <w:szCs w:val="20"/>
                <w:lang w:val="en-US"/>
              </w:rPr>
              <w:t xml:space="preserve">The food looks great. </w:t>
            </w:r>
            <w:r w:rsidRPr="00241D79">
              <w:rPr>
                <w:szCs w:val="20"/>
                <w:lang w:val="en-GB"/>
              </w:rPr>
              <w:t xml:space="preserve">I haven`t eaten anything since breakfast. </w:t>
            </w:r>
            <w:r w:rsidRPr="00241D79">
              <w:rPr>
                <w:szCs w:val="20"/>
                <w:lang w:val="en-US"/>
              </w:rPr>
              <w:t xml:space="preserve">What kind of dish is it, please?                                                       </w:t>
            </w:r>
            <w:r w:rsidRPr="00241D79">
              <w:rPr>
                <w:i/>
                <w:sz w:val="16"/>
                <w:szCs w:val="16"/>
              </w:rPr>
              <w:t xml:space="preserve">Das Essen sieht toll aus, Ich habe seit dem Frühstück noch nichts gegessen. Was ist das für ein Gericht (Essen), bitte?  </w:t>
            </w:r>
          </w:p>
          <w:p w:rsidR="00241D79" w:rsidRPr="00241D79" w:rsidRDefault="00241D79" w:rsidP="00241D79">
            <w:pPr>
              <w:spacing w:before="60"/>
              <w:ind w:right="-68"/>
              <w:rPr>
                <w:b/>
              </w:rPr>
            </w:pPr>
            <w:r w:rsidRPr="00241D79">
              <w:t xml:space="preserve">                                                                                 </w:t>
            </w:r>
            <w:r w:rsidRPr="00241D79">
              <w:rPr>
                <w:b/>
              </w:rPr>
              <w:t>1 P</w:t>
            </w:r>
          </w:p>
        </w:tc>
        <w:tc>
          <w:tcPr>
            <w:tcW w:w="4802" w:type="dxa"/>
            <w:tcBorders>
              <w:top w:val="nil"/>
              <w:left w:val="nil"/>
              <w:right w:val="single" w:sz="4" w:space="0" w:color="auto"/>
            </w:tcBorders>
          </w:tcPr>
          <w:p w:rsidR="00241D79" w:rsidRPr="00241D79" w:rsidRDefault="00241D79" w:rsidP="00241D79">
            <w:pPr>
              <w:ind w:left="214" w:right="-70" w:hanging="214"/>
            </w:pPr>
          </w:p>
          <w:p w:rsidR="00241D79" w:rsidRPr="00241D79" w:rsidRDefault="00241D79" w:rsidP="00241D79">
            <w:pPr>
              <w:ind w:left="214" w:right="-70" w:hanging="214"/>
            </w:pPr>
          </w:p>
          <w:p w:rsidR="00241D79" w:rsidRPr="00241D79" w:rsidRDefault="00241D79" w:rsidP="00241D79">
            <w:pPr>
              <w:ind w:left="215" w:right="-68" w:hanging="215"/>
            </w:pPr>
            <w:r w:rsidRPr="00241D79">
              <w:rPr>
                <w:b/>
              </w:rPr>
              <w:t>2.</w:t>
            </w:r>
            <w:r w:rsidRPr="00241D79">
              <w:t xml:space="preserve"> </w:t>
            </w:r>
            <w:r w:rsidRPr="00241D79">
              <w:rPr>
                <w:szCs w:val="20"/>
              </w:rPr>
              <w:t>Es ist eine bayerische Spezialität. Schweinebraten mit Knödel und Kopfsalat.</w:t>
            </w:r>
          </w:p>
          <w:p w:rsidR="00241D79" w:rsidRPr="00241D79" w:rsidRDefault="00241D79" w:rsidP="00241D79">
            <w:pPr>
              <w:spacing w:before="40"/>
              <w:ind w:left="215"/>
              <w:rPr>
                <w:lang w:val="en-US"/>
              </w:rPr>
            </w:pPr>
            <w:r w:rsidRPr="00241D79">
              <w:rPr>
                <w:i/>
                <w:sz w:val="16"/>
                <w:szCs w:val="16"/>
                <w:lang w:val="en-US"/>
              </w:rPr>
              <w:t>It’s a Bavarian  speciality. Roast pork with dumplings and lettuce.</w:t>
            </w:r>
            <w:r w:rsidRPr="00241D79">
              <w:rPr>
                <w:b/>
                <w:lang w:val="en-US"/>
              </w:rPr>
              <w:t xml:space="preserve">                                              2 P</w:t>
            </w:r>
          </w:p>
        </w:tc>
      </w:tr>
      <w:tr w:rsidR="00241D79" w:rsidRPr="00241D79" w:rsidTr="00B652DF">
        <w:tblPrEx>
          <w:shd w:val="clear" w:color="auto" w:fill="auto"/>
        </w:tblPrEx>
        <w:trPr>
          <w:trHeight w:val="1134"/>
        </w:trPr>
        <w:tc>
          <w:tcPr>
            <w:tcW w:w="4801" w:type="dxa"/>
            <w:tcBorders>
              <w:bottom w:val="single" w:sz="4" w:space="0" w:color="auto"/>
            </w:tcBorders>
          </w:tcPr>
          <w:p w:rsidR="00241D79" w:rsidRPr="00241D79" w:rsidRDefault="00241D79" w:rsidP="00241D79">
            <w:pPr>
              <w:spacing w:before="60"/>
              <w:ind w:left="215" w:right="-68" w:hanging="215"/>
              <w:rPr>
                <w:i/>
                <w:sz w:val="16"/>
                <w:szCs w:val="16"/>
                <w:lang w:val="en-US"/>
              </w:rPr>
            </w:pPr>
            <w:r w:rsidRPr="00241D79">
              <w:rPr>
                <w:b/>
                <w:lang w:val="en-GB"/>
              </w:rPr>
              <w:t>3.</w:t>
            </w:r>
            <w:r w:rsidRPr="00241D79">
              <w:rPr>
                <w:lang w:val="en-GB"/>
              </w:rPr>
              <w:t xml:space="preserve"> </w:t>
            </w:r>
            <w:r w:rsidRPr="00241D79">
              <w:rPr>
                <w:szCs w:val="20"/>
                <w:lang w:val="en-GB"/>
              </w:rPr>
              <w:t>Oh, great. I’ve always wanted to try dumplings. My grandmother often cooked German meals for our family. For example, schnitzel with chips. And sometimes she bought this fat, white sausage.</w:t>
            </w:r>
            <w:r w:rsidRPr="00241D79">
              <w:rPr>
                <w:szCs w:val="20"/>
                <w:lang w:val="en-US"/>
              </w:rPr>
              <w:t>I forgot its name.</w:t>
            </w:r>
          </w:p>
          <w:p w:rsidR="00241D79" w:rsidRPr="00241D79" w:rsidRDefault="00241D79" w:rsidP="00241D79">
            <w:pPr>
              <w:spacing w:before="40"/>
              <w:ind w:left="214"/>
              <w:rPr>
                <w:i/>
                <w:sz w:val="16"/>
                <w:szCs w:val="16"/>
              </w:rPr>
            </w:pPr>
            <w:r w:rsidRPr="00241D79">
              <w:rPr>
                <w:i/>
                <w:sz w:val="16"/>
                <w:szCs w:val="16"/>
              </w:rPr>
              <w:t>Oh , super .Ich wollte schon immer einmal Knödel probieren. Meine Großmutter hat oft deutsche Mahlzeiten für unsere Familie gekocht. Zum Beispiel, Schnitzel mit Pommes. Und manchmal kaufte sie diese fette, weiße Wurst. Ich hab ihren Namen vergessen.</w:t>
            </w:r>
          </w:p>
          <w:p w:rsidR="00241D79" w:rsidRPr="00241D79" w:rsidRDefault="00241D79" w:rsidP="00241D79">
            <w:pPr>
              <w:spacing w:before="40"/>
              <w:ind w:left="214"/>
              <w:rPr>
                <w:b/>
              </w:rPr>
            </w:pPr>
            <w:r w:rsidRPr="00241D79">
              <w:rPr>
                <w:b/>
                <w:bCs/>
              </w:rPr>
              <w:t xml:space="preserve">                                                                             2 P</w:t>
            </w:r>
          </w:p>
        </w:tc>
        <w:tc>
          <w:tcPr>
            <w:tcW w:w="4802" w:type="dxa"/>
            <w:tcBorders>
              <w:left w:val="nil"/>
              <w:right w:val="single" w:sz="4" w:space="0" w:color="auto"/>
            </w:tcBorders>
          </w:tcPr>
          <w:p w:rsidR="00241D79" w:rsidRPr="00241D79" w:rsidRDefault="00241D79" w:rsidP="00241D79">
            <w:pPr>
              <w:ind w:left="246" w:right="-70" w:hanging="246"/>
            </w:pPr>
          </w:p>
          <w:p w:rsidR="00241D79" w:rsidRPr="00241D79" w:rsidRDefault="00241D79" w:rsidP="00241D79">
            <w:pPr>
              <w:ind w:left="246" w:right="-70" w:hanging="246"/>
            </w:pPr>
          </w:p>
          <w:p w:rsidR="00241D79" w:rsidRPr="00241D79" w:rsidRDefault="00241D79" w:rsidP="00241D79">
            <w:pPr>
              <w:ind w:left="246" w:right="-70" w:hanging="246"/>
            </w:pPr>
          </w:p>
          <w:p w:rsidR="00241D79" w:rsidRPr="00241D79" w:rsidRDefault="00241D79" w:rsidP="00241D79">
            <w:pPr>
              <w:ind w:left="214" w:right="-70" w:hanging="214"/>
            </w:pPr>
            <w:r w:rsidRPr="00241D79">
              <w:rPr>
                <w:b/>
              </w:rPr>
              <w:t>4.</w:t>
            </w:r>
            <w:r w:rsidRPr="00241D79">
              <w:t xml:space="preserve"> Aha, Weißwurst mit süßem Senf. Das hat offensichtlich nur deiner Großmutter geschmeckt. Aber ich bin sicher, du würdest die Brezen dazu mögen.</w:t>
            </w:r>
          </w:p>
          <w:p w:rsidR="00241D79" w:rsidRPr="00241D79" w:rsidRDefault="00241D79" w:rsidP="00241D79">
            <w:pPr>
              <w:spacing w:before="40"/>
              <w:ind w:left="215"/>
              <w:rPr>
                <w:i/>
                <w:sz w:val="16"/>
                <w:szCs w:val="16"/>
                <w:lang w:val="en-GB"/>
              </w:rPr>
            </w:pPr>
            <w:r w:rsidRPr="00241D79">
              <w:rPr>
                <w:i/>
                <w:sz w:val="16"/>
                <w:szCs w:val="16"/>
                <w:lang w:val="en-US"/>
              </w:rPr>
              <w:t>(I see) .White sausage with sweet mustard. This was obviously something that only your grandmother liked</w:t>
            </w:r>
            <w:r w:rsidRPr="00241D79">
              <w:rPr>
                <w:i/>
                <w:sz w:val="16"/>
                <w:szCs w:val="16"/>
                <w:lang w:val="en-GB"/>
              </w:rPr>
              <w:t>.But I’m sure you would like the pretzels (with it).</w:t>
            </w:r>
          </w:p>
          <w:p w:rsidR="00241D79" w:rsidRPr="00241D79" w:rsidRDefault="00241D79" w:rsidP="00241D79">
            <w:pPr>
              <w:spacing w:before="40"/>
              <w:ind w:left="215"/>
              <w:rPr>
                <w:b/>
              </w:rPr>
            </w:pPr>
            <w:r w:rsidRPr="00241D79">
              <w:rPr>
                <w:i/>
                <w:sz w:val="16"/>
                <w:szCs w:val="16"/>
                <w:lang w:val="en-GB"/>
              </w:rPr>
              <w:t xml:space="preserve"> </w:t>
            </w:r>
            <w:r w:rsidRPr="00241D79">
              <w:rPr>
                <w:lang w:val="en-US"/>
              </w:rPr>
              <w:t xml:space="preserve">                                                                         </w:t>
            </w:r>
            <w:r w:rsidRPr="00241D79">
              <w:rPr>
                <w:b/>
              </w:rPr>
              <w:t>3 P</w:t>
            </w:r>
          </w:p>
          <w:p w:rsidR="00241D79" w:rsidRPr="00241D79" w:rsidRDefault="00241D79" w:rsidP="00241D79">
            <w:pPr>
              <w:spacing w:before="40"/>
              <w:ind w:left="215"/>
            </w:pPr>
            <w:r w:rsidRPr="00241D79">
              <w:t>Ich habe noch eine Nachspeise. Vanilleeis mit heißen Himbeeren.</w:t>
            </w:r>
          </w:p>
          <w:p w:rsidR="00241D79" w:rsidRPr="00241D79" w:rsidRDefault="00241D79" w:rsidP="00241D79">
            <w:pPr>
              <w:spacing w:before="40"/>
              <w:ind w:left="215"/>
              <w:rPr>
                <w:sz w:val="16"/>
                <w:szCs w:val="16"/>
                <w:lang w:val="en-US"/>
              </w:rPr>
            </w:pPr>
            <w:r w:rsidRPr="00241D79">
              <w:rPr>
                <w:sz w:val="16"/>
                <w:szCs w:val="16"/>
                <w:lang w:val="en-US"/>
              </w:rPr>
              <w:t>I’ve also (got) a dessert. Vanilla ice-cream with hot raspberries.</w:t>
            </w:r>
          </w:p>
          <w:p w:rsidR="00241D79" w:rsidRPr="00241D79" w:rsidRDefault="00241D79" w:rsidP="00241D79">
            <w:pPr>
              <w:spacing w:before="40"/>
              <w:ind w:left="215"/>
              <w:rPr>
                <w:b/>
                <w:lang w:val="en-US"/>
              </w:rPr>
            </w:pPr>
            <w:r w:rsidRPr="00241D79">
              <w:rPr>
                <w:b/>
                <w:lang w:val="en-US"/>
              </w:rPr>
              <w:t xml:space="preserve">                                                                          1 P</w:t>
            </w:r>
          </w:p>
        </w:tc>
      </w:tr>
      <w:tr w:rsidR="00241D79" w:rsidRPr="00241D79" w:rsidTr="00B652DF">
        <w:tblPrEx>
          <w:shd w:val="clear" w:color="auto" w:fill="auto"/>
        </w:tblPrEx>
        <w:trPr>
          <w:trHeight w:val="1361"/>
        </w:trPr>
        <w:tc>
          <w:tcPr>
            <w:tcW w:w="4801" w:type="dxa"/>
            <w:tcBorders>
              <w:bottom w:val="single" w:sz="4" w:space="0" w:color="auto"/>
            </w:tcBorders>
          </w:tcPr>
          <w:p w:rsidR="00241D79" w:rsidRPr="00241D79" w:rsidRDefault="00241D79" w:rsidP="00241D79">
            <w:pPr>
              <w:spacing w:before="60"/>
              <w:ind w:left="215" w:right="-68" w:hanging="215"/>
              <w:rPr>
                <w:lang w:val="en-US"/>
              </w:rPr>
            </w:pPr>
            <w:r w:rsidRPr="00241D79">
              <w:rPr>
                <w:b/>
                <w:lang w:val="en-US"/>
              </w:rPr>
              <w:t>5.</w:t>
            </w:r>
            <w:r w:rsidRPr="00241D79">
              <w:rPr>
                <w:lang w:val="en-US"/>
              </w:rPr>
              <w:t xml:space="preserve"> That looks delicious.</w:t>
            </w:r>
          </w:p>
          <w:p w:rsidR="00241D79" w:rsidRPr="00241D79" w:rsidRDefault="00241D79" w:rsidP="00241D79">
            <w:pPr>
              <w:spacing w:before="40"/>
              <w:ind w:left="214"/>
              <w:rPr>
                <w:i/>
                <w:sz w:val="16"/>
                <w:szCs w:val="16"/>
                <w:lang w:val="en-US"/>
              </w:rPr>
            </w:pPr>
            <w:r w:rsidRPr="00241D79">
              <w:rPr>
                <w:i/>
                <w:sz w:val="16"/>
                <w:szCs w:val="16"/>
                <w:lang w:val="en-US"/>
              </w:rPr>
              <w:t>Das sieht lecker aus.</w:t>
            </w:r>
          </w:p>
          <w:p w:rsidR="00241D79" w:rsidRPr="00241D79" w:rsidRDefault="00241D79" w:rsidP="00241D79">
            <w:pPr>
              <w:spacing w:before="40"/>
              <w:ind w:left="214"/>
              <w:rPr>
                <w:lang w:val="en-US"/>
              </w:rPr>
            </w:pPr>
            <w:r w:rsidRPr="00241D79">
              <w:rPr>
                <w:lang w:val="en-US"/>
              </w:rPr>
              <w:t>Can I help you with the washing –up ?</w:t>
            </w:r>
          </w:p>
          <w:p w:rsidR="00241D79" w:rsidRPr="00241D79" w:rsidRDefault="00241D79" w:rsidP="00241D79">
            <w:pPr>
              <w:spacing w:before="40"/>
              <w:ind w:left="214"/>
              <w:rPr>
                <w:i/>
                <w:sz w:val="16"/>
                <w:szCs w:val="16"/>
              </w:rPr>
            </w:pPr>
            <w:r w:rsidRPr="00241D79">
              <w:rPr>
                <w:i/>
                <w:sz w:val="16"/>
                <w:szCs w:val="16"/>
              </w:rPr>
              <w:t xml:space="preserve">Kann ich( Ihnen) mit dem Abwasch helfen ? </w:t>
            </w:r>
          </w:p>
          <w:p w:rsidR="00241D79" w:rsidRPr="00241D79" w:rsidRDefault="00241D79" w:rsidP="00241D79">
            <w:pPr>
              <w:spacing w:before="40"/>
              <w:ind w:left="214"/>
              <w:rPr>
                <w:i/>
                <w:sz w:val="16"/>
                <w:szCs w:val="16"/>
              </w:rPr>
            </w:pPr>
            <w:r w:rsidRPr="00241D79">
              <w:rPr>
                <w:b/>
                <w:bCs/>
              </w:rPr>
              <w:t xml:space="preserve">                                                                            1 P</w:t>
            </w:r>
          </w:p>
        </w:tc>
        <w:tc>
          <w:tcPr>
            <w:tcW w:w="4802" w:type="dxa"/>
            <w:tcBorders>
              <w:left w:val="nil"/>
              <w:right w:val="single" w:sz="4" w:space="0" w:color="auto"/>
            </w:tcBorders>
            <w:vAlign w:val="center"/>
          </w:tcPr>
          <w:p w:rsidR="00241D79" w:rsidRPr="00241D79" w:rsidRDefault="00241D79" w:rsidP="00241D79">
            <w:pPr>
              <w:ind w:left="214" w:right="-70" w:hanging="214"/>
            </w:pPr>
          </w:p>
          <w:p w:rsidR="00241D79" w:rsidRPr="00241D79" w:rsidRDefault="00241D79" w:rsidP="00241D79">
            <w:pPr>
              <w:ind w:left="214" w:right="-70" w:hanging="214"/>
            </w:pPr>
          </w:p>
          <w:p w:rsidR="00241D79" w:rsidRPr="00241D79" w:rsidRDefault="00241D79" w:rsidP="00241D79">
            <w:pPr>
              <w:ind w:left="214" w:right="-70" w:hanging="214"/>
            </w:pPr>
            <w:r w:rsidRPr="00241D79">
              <w:rPr>
                <w:b/>
              </w:rPr>
              <w:t>6.</w:t>
            </w:r>
            <w:r w:rsidRPr="00241D79">
              <w:t xml:space="preserve"> Ja, vielen Dank. Würdet ihr beide bitte das Geschirr in den Geschirrspüler einräumen ?</w:t>
            </w:r>
            <w:r w:rsidRPr="00241D79">
              <w:rPr>
                <w:b/>
                <w:bCs/>
              </w:rPr>
              <w:t xml:space="preserve"> </w:t>
            </w:r>
          </w:p>
          <w:p w:rsidR="00241D79" w:rsidRPr="00241D79" w:rsidRDefault="00241D79" w:rsidP="00241D79">
            <w:pPr>
              <w:spacing w:before="40"/>
              <w:ind w:left="215"/>
              <w:rPr>
                <w:i/>
                <w:sz w:val="16"/>
                <w:szCs w:val="16"/>
                <w:lang w:val="en-US"/>
              </w:rPr>
            </w:pPr>
            <w:r w:rsidRPr="00241D79">
              <w:rPr>
                <w:i/>
                <w:sz w:val="16"/>
                <w:szCs w:val="16"/>
                <w:lang w:val="en-US"/>
              </w:rPr>
              <w:t>Yes, thanks. Would the two of you put the dishes in the dishwasher, please.</w:t>
            </w:r>
          </w:p>
          <w:p w:rsidR="00241D79" w:rsidRPr="00241D79" w:rsidRDefault="00241D79" w:rsidP="00241D79">
            <w:pPr>
              <w:spacing w:before="40"/>
              <w:ind w:left="215"/>
            </w:pPr>
            <w:r w:rsidRPr="00241D79">
              <w:t>Und was habt ihr eigentlich morgen vor ?</w:t>
            </w:r>
          </w:p>
          <w:p w:rsidR="00241D79" w:rsidRPr="00241D79" w:rsidRDefault="00241D79" w:rsidP="00241D79">
            <w:pPr>
              <w:spacing w:before="40"/>
              <w:ind w:left="215"/>
              <w:rPr>
                <w:lang w:val="en-US"/>
              </w:rPr>
            </w:pPr>
            <w:r w:rsidRPr="00241D79">
              <w:rPr>
                <w:i/>
                <w:sz w:val="16"/>
                <w:szCs w:val="16"/>
                <w:lang w:val="en-US"/>
              </w:rPr>
              <w:t>And what are your plans for tomorrow?</w:t>
            </w:r>
            <w:r w:rsidRPr="00241D79">
              <w:rPr>
                <w:b/>
                <w:bCs/>
                <w:lang w:val="en-US"/>
              </w:rPr>
              <w:t xml:space="preserve">                                                                           2  P</w:t>
            </w:r>
          </w:p>
        </w:tc>
      </w:tr>
      <w:tr w:rsidR="00241D79" w:rsidRPr="00241D79" w:rsidTr="00B652DF">
        <w:tblPrEx>
          <w:shd w:val="clear" w:color="auto" w:fill="auto"/>
        </w:tblPrEx>
        <w:trPr>
          <w:trHeight w:val="624"/>
        </w:trPr>
        <w:tc>
          <w:tcPr>
            <w:tcW w:w="4801" w:type="dxa"/>
            <w:tcBorders>
              <w:bottom w:val="single" w:sz="4" w:space="0" w:color="auto"/>
            </w:tcBorders>
          </w:tcPr>
          <w:p w:rsidR="00241D79" w:rsidRPr="00241D79" w:rsidRDefault="00241D79" w:rsidP="00241D79">
            <w:pPr>
              <w:spacing w:before="60"/>
              <w:ind w:left="215" w:right="-68" w:hanging="215"/>
              <w:rPr>
                <w:b/>
                <w:bCs/>
                <w:lang w:val="en-US"/>
              </w:rPr>
            </w:pPr>
            <w:r w:rsidRPr="00241D79">
              <w:rPr>
                <w:b/>
                <w:lang w:val="en-US"/>
              </w:rPr>
              <w:t>7.</w:t>
            </w:r>
            <w:r w:rsidRPr="00241D79">
              <w:rPr>
                <w:lang w:val="en-US"/>
              </w:rPr>
              <w:t xml:space="preserve"> My exchange group will go on a Munich sightseeing tour. By the way it’s a hop-on hop-off tour.</w:t>
            </w:r>
          </w:p>
          <w:p w:rsidR="00241D79" w:rsidRPr="00241D79" w:rsidRDefault="00241D79" w:rsidP="00241D79">
            <w:pPr>
              <w:spacing w:before="40"/>
              <w:ind w:left="214"/>
              <w:rPr>
                <w:i/>
                <w:sz w:val="16"/>
                <w:szCs w:val="16"/>
              </w:rPr>
            </w:pPr>
            <w:r w:rsidRPr="00241D79">
              <w:rPr>
                <w:i/>
                <w:sz w:val="16"/>
                <w:szCs w:val="16"/>
              </w:rPr>
              <w:t>Meine Austauschgruppe wird in München eine Stadtrundfahrt machen. Es ist (übrigens) eine Tour, wo man an bestimmten Stellen aus- und einsteigen kann.</w:t>
            </w:r>
          </w:p>
          <w:p w:rsidR="00241D79" w:rsidRPr="00241D79" w:rsidRDefault="00241D79" w:rsidP="00241D79">
            <w:pPr>
              <w:spacing w:before="40"/>
              <w:ind w:left="214"/>
              <w:rPr>
                <w:i/>
                <w:sz w:val="16"/>
                <w:szCs w:val="16"/>
              </w:rPr>
            </w:pPr>
            <w:r w:rsidRPr="00241D79">
              <w:rPr>
                <w:b/>
                <w:bCs/>
              </w:rPr>
              <w:t xml:space="preserve">                                                                                  1 P</w:t>
            </w:r>
          </w:p>
        </w:tc>
        <w:tc>
          <w:tcPr>
            <w:tcW w:w="4802" w:type="dxa"/>
            <w:tcBorders>
              <w:left w:val="nil"/>
              <w:right w:val="single" w:sz="4" w:space="0" w:color="auto"/>
            </w:tcBorders>
            <w:vAlign w:val="center"/>
          </w:tcPr>
          <w:p w:rsidR="00241D79" w:rsidRPr="00241D79" w:rsidRDefault="00241D79" w:rsidP="00241D79">
            <w:pPr>
              <w:ind w:left="214" w:right="-70" w:hanging="214"/>
            </w:pPr>
          </w:p>
          <w:p w:rsidR="00241D79" w:rsidRPr="00241D79" w:rsidRDefault="00241D79" w:rsidP="00241D79">
            <w:pPr>
              <w:ind w:left="214" w:right="-70" w:hanging="214"/>
            </w:pPr>
          </w:p>
          <w:p w:rsidR="00241D79" w:rsidRPr="00241D79" w:rsidRDefault="00241D79" w:rsidP="00241D79">
            <w:pPr>
              <w:ind w:right="-70"/>
            </w:pPr>
          </w:p>
          <w:p w:rsidR="00241D79" w:rsidRPr="00241D79" w:rsidRDefault="00241D79" w:rsidP="00241D79">
            <w:pPr>
              <w:ind w:left="214" w:right="-70" w:hanging="214"/>
              <w:rPr>
                <w:b/>
                <w:bCs/>
              </w:rPr>
            </w:pPr>
            <w:r w:rsidRPr="00241D79">
              <w:rPr>
                <w:b/>
              </w:rPr>
              <w:t>8.</w:t>
            </w:r>
            <w:r w:rsidRPr="00241D79">
              <w:t xml:space="preserve"> Ja, ich würde vorschlagen, ihr steigt mal am Viktualienmarkt  aus. Dort bekommt ihr sicher frische Brezen. Viel Spaß jedenfalls.</w:t>
            </w:r>
          </w:p>
          <w:p w:rsidR="00241D79" w:rsidRPr="00241D79" w:rsidRDefault="00241D79" w:rsidP="00241D79">
            <w:pPr>
              <w:spacing w:before="40"/>
              <w:ind w:left="215"/>
              <w:rPr>
                <w:i/>
                <w:sz w:val="16"/>
                <w:szCs w:val="16"/>
                <w:lang w:val="en-GB"/>
              </w:rPr>
            </w:pPr>
            <w:r w:rsidRPr="00241D79">
              <w:rPr>
                <w:i/>
                <w:sz w:val="16"/>
                <w:szCs w:val="16"/>
              </w:rPr>
              <w:t xml:space="preserve">I’d suggest you hop off at the “Viktualien”  Market. </w:t>
            </w:r>
            <w:r w:rsidRPr="00241D79">
              <w:rPr>
                <w:i/>
                <w:sz w:val="16"/>
                <w:szCs w:val="16"/>
                <w:lang w:val="en-GB"/>
              </w:rPr>
              <w:t>There you certainly get fresh pretzels. Have fun (anyway).</w:t>
            </w:r>
          </w:p>
          <w:p w:rsidR="00241D79" w:rsidRPr="00241D79" w:rsidRDefault="00241D79" w:rsidP="00241D79">
            <w:pPr>
              <w:spacing w:before="40"/>
              <w:ind w:left="215"/>
              <w:rPr>
                <w:lang w:val="en-US"/>
              </w:rPr>
            </w:pPr>
            <w:r w:rsidRPr="00241D79">
              <w:rPr>
                <w:b/>
                <w:bCs/>
                <w:lang w:val="en-GB"/>
              </w:rPr>
              <w:t xml:space="preserve">                                                                           2  </w:t>
            </w:r>
            <w:r w:rsidRPr="00241D79">
              <w:rPr>
                <w:b/>
                <w:bCs/>
                <w:lang w:val="en-US"/>
              </w:rPr>
              <w:t>P</w:t>
            </w:r>
          </w:p>
        </w:tc>
      </w:tr>
      <w:tr w:rsidR="00241D79" w:rsidRPr="00241D79" w:rsidTr="00B652DF">
        <w:tblPrEx>
          <w:shd w:val="clear" w:color="auto" w:fill="auto"/>
        </w:tblPrEx>
        <w:tc>
          <w:tcPr>
            <w:tcW w:w="4801" w:type="dxa"/>
            <w:tcBorders>
              <w:bottom w:val="single" w:sz="4" w:space="0" w:color="auto"/>
            </w:tcBorders>
            <w:vAlign w:val="center"/>
          </w:tcPr>
          <w:p w:rsidR="00241D79" w:rsidRPr="00241D79" w:rsidRDefault="00241D79" w:rsidP="00241D79">
            <w:pPr>
              <w:spacing w:before="60"/>
              <w:jc w:val="center"/>
              <w:rPr>
                <w:b/>
              </w:rPr>
            </w:pPr>
            <w:r w:rsidRPr="00241D79">
              <w:rPr>
                <w:b/>
              </w:rPr>
              <w:t>Englisch – Deutsch:</w:t>
            </w:r>
          </w:p>
          <w:p w:rsidR="00241D79" w:rsidRPr="00241D79" w:rsidRDefault="00241D79" w:rsidP="00241D79">
            <w:pPr>
              <w:jc w:val="center"/>
            </w:pPr>
            <w:r w:rsidRPr="00241D79">
              <w:rPr>
                <w:b/>
              </w:rPr>
              <w:t>5 Punkte insgesamt</w:t>
            </w:r>
          </w:p>
        </w:tc>
        <w:tc>
          <w:tcPr>
            <w:tcW w:w="4802" w:type="dxa"/>
            <w:tcBorders>
              <w:left w:val="nil"/>
              <w:right w:val="single" w:sz="4" w:space="0" w:color="auto"/>
            </w:tcBorders>
            <w:vAlign w:val="center"/>
          </w:tcPr>
          <w:p w:rsidR="00241D79" w:rsidRPr="00241D79" w:rsidRDefault="00241D79" w:rsidP="00241D79">
            <w:pPr>
              <w:spacing w:before="60"/>
              <w:jc w:val="center"/>
              <w:rPr>
                <w:b/>
              </w:rPr>
            </w:pPr>
            <w:r w:rsidRPr="00241D79">
              <w:rPr>
                <w:b/>
              </w:rPr>
              <w:t>Deutsch – Englisch:</w:t>
            </w:r>
          </w:p>
          <w:p w:rsidR="00241D79" w:rsidRPr="00241D79" w:rsidRDefault="00241D79" w:rsidP="00241D79">
            <w:pPr>
              <w:jc w:val="center"/>
            </w:pPr>
            <w:r w:rsidRPr="00241D79">
              <w:rPr>
                <w:b/>
              </w:rPr>
              <w:t>10 Punkte insgesamt</w:t>
            </w:r>
          </w:p>
        </w:tc>
      </w:tr>
    </w:tbl>
    <w:p w:rsidR="00241D79" w:rsidRPr="00241D79" w:rsidRDefault="00241D79" w:rsidP="00241D79">
      <w:pPr>
        <w:rPr>
          <w:sz w:val="6"/>
          <w:szCs w:val="6"/>
        </w:rPr>
      </w:pPr>
    </w:p>
    <w:p w:rsidR="00241D79" w:rsidRPr="00241D79" w:rsidRDefault="00241D79" w:rsidP="00241D79">
      <w:pPr>
        <w:ind w:left="868" w:hanging="1022"/>
        <w:rPr>
          <w:b/>
          <w:sz w:val="18"/>
          <w:szCs w:val="18"/>
        </w:rPr>
      </w:pPr>
    </w:p>
    <w:p w:rsidR="00241D79" w:rsidRPr="00241D79" w:rsidRDefault="00241D79" w:rsidP="00241D79">
      <w:pPr>
        <w:ind w:left="868" w:hanging="1022"/>
        <w:rPr>
          <w:sz w:val="18"/>
          <w:szCs w:val="18"/>
        </w:rPr>
      </w:pPr>
      <w:r w:rsidRPr="00241D79">
        <w:rPr>
          <w:b/>
          <w:sz w:val="18"/>
          <w:szCs w:val="18"/>
        </w:rPr>
        <w:t>Für diesen Teil sind insgesamt fünf Minuten vorgesehen, d. h.</w:t>
      </w:r>
      <w:r w:rsidRPr="00241D79">
        <w:rPr>
          <w:sz w:val="18"/>
          <w:szCs w:val="18"/>
        </w:rPr>
        <w:t xml:space="preserve"> </w:t>
      </w:r>
      <w:r w:rsidRPr="00241D79">
        <w:rPr>
          <w:b/>
          <w:sz w:val="18"/>
          <w:szCs w:val="18"/>
        </w:rPr>
        <w:t>dass die prüfende Lehrkraft diesen Teil der Prüfung nach fünf Minuten beendet, selbst wenn noch nicht alle Gesprächsanteile übertragen wurden.</w:t>
      </w:r>
    </w:p>
    <w:p w:rsidR="00241D79" w:rsidRPr="00241D79" w:rsidRDefault="00241D79" w:rsidP="00241D79">
      <w:pPr>
        <w:rPr>
          <w:sz w:val="24"/>
          <w:szCs w:val="24"/>
        </w:rPr>
      </w:pPr>
    </w:p>
    <w:sectPr w:rsidR="00241D79" w:rsidRPr="00241D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53"/>
    <w:multiLevelType w:val="hybridMultilevel"/>
    <w:tmpl w:val="C51EA5CA"/>
    <w:lvl w:ilvl="0" w:tplc="56AA3BD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1D2C2D"/>
    <w:multiLevelType w:val="hybridMultilevel"/>
    <w:tmpl w:val="39CEDF2C"/>
    <w:lvl w:ilvl="0" w:tplc="B6103106">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9B43630"/>
    <w:multiLevelType w:val="hybridMultilevel"/>
    <w:tmpl w:val="0C160C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6D69FC"/>
    <w:multiLevelType w:val="hybridMultilevel"/>
    <w:tmpl w:val="32C634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79"/>
    <w:rsid w:val="00241D79"/>
    <w:rsid w:val="00633518"/>
    <w:rsid w:val="007E3F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4CCA8-6E1F-4C8B-AF7B-ADA9EA2D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1D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1D79"/>
    <w:rPr>
      <w:rFonts w:ascii="Tahoma" w:hAnsi="Tahoma" w:cs="Tahoma"/>
      <w:sz w:val="16"/>
      <w:szCs w:val="16"/>
    </w:rPr>
  </w:style>
  <w:style w:type="paragraph" w:styleId="Listenabsatz">
    <w:name w:val="List Paragraph"/>
    <w:basedOn w:val="Standard"/>
    <w:uiPriority w:val="34"/>
    <w:qFormat/>
    <w:rsid w:val="00241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1013</Words>
  <Characters>6388</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Rektor</cp:lastModifiedBy>
  <cp:revision>2</cp:revision>
  <dcterms:created xsi:type="dcterms:W3CDTF">2018-04-05T07:28:00Z</dcterms:created>
  <dcterms:modified xsi:type="dcterms:W3CDTF">2018-04-05T07:28:00Z</dcterms:modified>
</cp:coreProperties>
</file>